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8F732" w14:textId="3DE1ED43" w:rsidR="00131F7D" w:rsidRPr="002B46C0" w:rsidRDefault="00131F7D" w:rsidP="00B96545">
      <w:pPr>
        <w:pStyle w:val="Heading1"/>
        <w:ind w:right="335"/>
      </w:pPr>
      <w:r w:rsidRPr="002B46C0">
        <w:t>How are they faring?</w:t>
      </w:r>
    </w:p>
    <w:p w14:paraId="64301A45" w14:textId="77777777" w:rsidR="00131F7D" w:rsidRPr="00131F7D" w:rsidRDefault="00131F7D" w:rsidP="00131F7D"/>
    <w:p w14:paraId="38021F90" w14:textId="77777777" w:rsidR="00131F7D" w:rsidRPr="002B46C0" w:rsidRDefault="00131F7D" w:rsidP="002B46C0">
      <w:pPr>
        <w:pStyle w:val="Heading2"/>
      </w:pPr>
      <w:r w:rsidRPr="002B46C0">
        <w:t>South Australia's 2021 Report Card for children and young people</w:t>
      </w:r>
    </w:p>
    <w:p w14:paraId="3E4DB8A7" w14:textId="77777777" w:rsidR="00131F7D" w:rsidRPr="00C20594" w:rsidRDefault="00131F7D" w:rsidP="00131F7D">
      <w:pPr>
        <w:rPr>
          <w:b/>
          <w:sz w:val="32"/>
        </w:rPr>
      </w:pPr>
    </w:p>
    <w:p w14:paraId="69AB6022" w14:textId="31173C75" w:rsidR="00CE56EC" w:rsidRPr="00C20594" w:rsidRDefault="00131F7D" w:rsidP="00F66995">
      <w:pPr>
        <w:rPr>
          <w:b/>
          <w:bCs/>
          <w:sz w:val="32"/>
          <w:szCs w:val="32"/>
        </w:rPr>
      </w:pPr>
      <w:r w:rsidRPr="00C20594">
        <w:rPr>
          <w:b/>
          <w:bCs/>
          <w:sz w:val="32"/>
          <w:szCs w:val="32"/>
        </w:rPr>
        <w:t>South Australia’s annual Report Card reveals how our youngest citizens</w:t>
      </w:r>
      <w:r w:rsidRPr="00C20594">
        <w:rPr>
          <w:b/>
          <w:bCs/>
          <w:spacing w:val="-1"/>
          <w:sz w:val="32"/>
          <w:szCs w:val="32"/>
        </w:rPr>
        <w:t xml:space="preserve"> </w:t>
      </w:r>
      <w:r w:rsidRPr="00C20594">
        <w:rPr>
          <w:b/>
          <w:bCs/>
          <w:sz w:val="32"/>
          <w:szCs w:val="32"/>
        </w:rPr>
        <w:t>are faring in</w:t>
      </w:r>
      <w:r w:rsidR="00C20594" w:rsidRPr="00C20594">
        <w:rPr>
          <w:b/>
          <w:bCs/>
          <w:sz w:val="32"/>
          <w:szCs w:val="32"/>
        </w:rPr>
        <w:t>:</w:t>
      </w:r>
    </w:p>
    <w:p w14:paraId="21E67EC5" w14:textId="77777777" w:rsidR="00F66995" w:rsidRPr="00C20594" w:rsidRDefault="00F66995" w:rsidP="00F66995">
      <w:pPr>
        <w:rPr>
          <w:b/>
          <w:bCs/>
          <w:sz w:val="32"/>
          <w:szCs w:val="32"/>
        </w:rPr>
      </w:pPr>
    </w:p>
    <w:p w14:paraId="7B543512" w14:textId="351701D1" w:rsidR="00131F7D" w:rsidRPr="00CE56EC" w:rsidRDefault="00CE56EC" w:rsidP="00C20594">
      <w:pPr>
        <w:spacing w:line="360" w:lineRule="auto"/>
        <w:rPr>
          <w:b/>
          <w:bCs/>
          <w:color w:val="50A29C"/>
          <w:sz w:val="32"/>
          <w:szCs w:val="32"/>
        </w:rPr>
      </w:pPr>
      <w:r w:rsidRPr="00CE56EC">
        <w:rPr>
          <w:noProof/>
          <w:position w:val="22"/>
          <w:szCs w:val="24"/>
        </w:rPr>
        <w:drawing>
          <wp:anchor distT="0" distB="0" distL="114300" distR="114300" simplePos="0" relativeHeight="251658240" behindDoc="1" locked="0" layoutInCell="1" allowOverlap="1" wp14:anchorId="6B487582" wp14:editId="352ED691">
            <wp:simplePos x="0" y="0"/>
            <wp:positionH relativeFrom="column">
              <wp:posOffset>4457791</wp:posOffset>
            </wp:positionH>
            <wp:positionV relativeFrom="paragraph">
              <wp:posOffset>210820</wp:posOffset>
            </wp:positionV>
            <wp:extent cx="4041775" cy="1146175"/>
            <wp:effectExtent l="0" t="0" r="0" b="0"/>
            <wp:wrapNone/>
            <wp:docPr id="1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F7D" w:rsidRPr="00CE56EC">
        <w:rPr>
          <w:b/>
          <w:bCs/>
          <w:color w:val="50A29C"/>
          <w:sz w:val="32"/>
          <w:szCs w:val="32"/>
        </w:rPr>
        <w:t>Health</w:t>
      </w:r>
    </w:p>
    <w:p w14:paraId="6C0F2D08" w14:textId="4EAD8192" w:rsidR="00131F7D" w:rsidRPr="00CE56EC" w:rsidRDefault="00131F7D" w:rsidP="00C20594">
      <w:pPr>
        <w:spacing w:line="360" w:lineRule="auto"/>
        <w:rPr>
          <w:b/>
          <w:bCs/>
          <w:color w:val="998A0D"/>
          <w:sz w:val="32"/>
          <w:szCs w:val="32"/>
        </w:rPr>
      </w:pPr>
      <w:r w:rsidRPr="00CE56EC">
        <w:rPr>
          <w:b/>
          <w:bCs/>
          <w:color w:val="A078B5"/>
          <w:sz w:val="32"/>
          <w:szCs w:val="32"/>
        </w:rPr>
        <w:t>Safety</w:t>
      </w:r>
    </w:p>
    <w:p w14:paraId="5EED0A82" w14:textId="7150A54A" w:rsidR="00131F7D" w:rsidRPr="00CE56EC" w:rsidRDefault="00131F7D" w:rsidP="00C20594">
      <w:pPr>
        <w:spacing w:line="360" w:lineRule="auto"/>
        <w:rPr>
          <w:b/>
          <w:bCs/>
          <w:color w:val="CC4E38"/>
          <w:sz w:val="32"/>
          <w:szCs w:val="32"/>
        </w:rPr>
      </w:pPr>
      <w:r w:rsidRPr="00CE56EC">
        <w:rPr>
          <w:b/>
          <w:bCs/>
          <w:color w:val="998A0D"/>
          <w:sz w:val="32"/>
          <w:szCs w:val="32"/>
        </w:rPr>
        <w:t>Wellbeing</w:t>
      </w:r>
    </w:p>
    <w:p w14:paraId="21706825" w14:textId="77777777" w:rsidR="00131F7D" w:rsidRPr="00CE56EC" w:rsidRDefault="00131F7D" w:rsidP="00C20594">
      <w:pPr>
        <w:spacing w:line="360" w:lineRule="auto"/>
        <w:rPr>
          <w:b/>
          <w:bCs/>
          <w:color w:val="CC4E38"/>
          <w:sz w:val="32"/>
          <w:szCs w:val="32"/>
        </w:rPr>
      </w:pPr>
      <w:r w:rsidRPr="00CE56EC">
        <w:rPr>
          <w:b/>
          <w:bCs/>
          <w:color w:val="CC4E38"/>
          <w:sz w:val="32"/>
          <w:szCs w:val="32"/>
        </w:rPr>
        <w:t>Education</w:t>
      </w:r>
    </w:p>
    <w:p w14:paraId="0691560C" w14:textId="1C0758B3" w:rsidR="00131F7D" w:rsidRPr="00CE56EC" w:rsidRDefault="00131F7D" w:rsidP="00C20594">
      <w:pPr>
        <w:spacing w:line="360" w:lineRule="auto"/>
        <w:rPr>
          <w:b/>
          <w:bCs/>
          <w:color w:val="D5652D"/>
          <w:sz w:val="32"/>
          <w:szCs w:val="32"/>
        </w:rPr>
      </w:pPr>
      <w:r w:rsidRPr="00CE56EC">
        <w:rPr>
          <w:b/>
          <w:bCs/>
          <w:color w:val="D5652D"/>
          <w:sz w:val="32"/>
          <w:szCs w:val="32"/>
        </w:rPr>
        <w:t>Citizenship</w:t>
      </w:r>
    </w:p>
    <w:p w14:paraId="71A7E953" w14:textId="63771384" w:rsidR="00CE56EC" w:rsidRPr="00CE56EC" w:rsidRDefault="00CE56EC" w:rsidP="00CE56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093"/>
        <w:gridCol w:w="4101"/>
      </w:tblGrid>
      <w:tr w:rsidR="00CE56EC" w14:paraId="685BD1F6" w14:textId="77777777" w:rsidTr="00FD1BD9">
        <w:trPr>
          <w:trHeight w:val="3372"/>
        </w:trPr>
        <w:tc>
          <w:tcPr>
            <w:tcW w:w="4938" w:type="dxa"/>
          </w:tcPr>
          <w:p w14:paraId="3BA10168" w14:textId="557DBF81" w:rsidR="00CE56EC" w:rsidRDefault="00CE56EC" w:rsidP="00E823BD">
            <w:r w:rsidRPr="00715A83">
              <w:rPr>
                <w:noProof/>
              </w:rPr>
              <w:drawing>
                <wp:inline distT="0" distB="0" distL="0" distR="0" wp14:anchorId="7D15C8F9" wp14:editId="0E7E9398">
                  <wp:extent cx="1895459" cy="1440000"/>
                  <wp:effectExtent l="0" t="0" r="0" b="8255"/>
                  <wp:docPr id="27" name="Picture 27" descr="Cartoon faces of a boy and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artoon faces of a boy and gir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9" t="2476" r="9709" b="14172"/>
                          <a:stretch/>
                        </pic:blipFill>
                        <pic:spPr bwMode="auto">
                          <a:xfrm>
                            <a:off x="0" y="0"/>
                            <a:ext cx="189545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BFB8EA" w14:textId="77777777" w:rsidR="00CE56EC" w:rsidRPr="00715A83" w:rsidRDefault="00CE56EC" w:rsidP="00E823BD"/>
          <w:p w14:paraId="1825C373" w14:textId="28F0E54B" w:rsidR="00CE56EC" w:rsidRPr="00715A83" w:rsidRDefault="00CE56EC" w:rsidP="00E823BD">
            <w:r w:rsidRPr="00715A83">
              <w:t>Children and young people make up 21% of South Australia's population</w:t>
            </w:r>
          </w:p>
        </w:tc>
        <w:tc>
          <w:tcPr>
            <w:tcW w:w="5093" w:type="dxa"/>
          </w:tcPr>
          <w:p w14:paraId="3B6F0D61" w14:textId="128977E8" w:rsidR="00CE56EC" w:rsidRPr="00715A83" w:rsidRDefault="00E314AE" w:rsidP="00E823BD">
            <w:r>
              <w:rPr>
                <w:noProof/>
              </w:rPr>
              <w:drawing>
                <wp:inline distT="0" distB="0" distL="0" distR="0" wp14:anchorId="151B570C" wp14:editId="07014E23">
                  <wp:extent cx="2322285" cy="2090244"/>
                  <wp:effectExtent l="0" t="0" r="0" b="0"/>
                  <wp:docPr id="18" name="Picture 18" descr="Pie chart showing:&#10;33.2% 6 to 11 years&#10;32.2% 12 to 17 years&#10;34.6% birth to 5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Pie chart showing:&#10;33.2% 6 to 11 years&#10;32.2% 12 to 17 years&#10;34.6% birth to 5 yea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327" cy="210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14:paraId="2E611389" w14:textId="4869DEF6" w:rsidR="00CE56EC" w:rsidRPr="00715A83" w:rsidRDefault="002A3BBA" w:rsidP="00E823BD">
            <w:r>
              <w:rPr>
                <w:noProof/>
              </w:rPr>
              <w:drawing>
                <wp:inline distT="0" distB="0" distL="0" distR="0" wp14:anchorId="209B575D" wp14:editId="4208FBC0">
                  <wp:extent cx="1421490" cy="1440887"/>
                  <wp:effectExtent l="0" t="0" r="7620" b="6985"/>
                  <wp:docPr id="23" name="Picture 23" descr="Outline of South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Outline of South Australia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490" cy="144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74BAE" w14:textId="77777777" w:rsidR="00CE56EC" w:rsidRPr="00715A83" w:rsidRDefault="00CE56EC" w:rsidP="00E823BD"/>
          <w:p w14:paraId="13240837" w14:textId="3EFD3CF2" w:rsidR="00CE56EC" w:rsidRPr="00715A83" w:rsidRDefault="00CE56EC" w:rsidP="00E823BD">
            <w:r w:rsidRPr="00715A83">
              <w:t>There were 369,400 children and young people under 18 years estimated to be living in South Australia in 2021</w:t>
            </w:r>
          </w:p>
        </w:tc>
      </w:tr>
      <w:tr w:rsidR="00CE56EC" w14:paraId="121AC952" w14:textId="77777777" w:rsidTr="00FD1BD9">
        <w:trPr>
          <w:trHeight w:val="122"/>
        </w:trPr>
        <w:tc>
          <w:tcPr>
            <w:tcW w:w="4938" w:type="dxa"/>
            <w:vAlign w:val="bottom"/>
          </w:tcPr>
          <w:p w14:paraId="2592BC1C" w14:textId="3B544DE9" w:rsidR="00B96545" w:rsidRDefault="00B96545" w:rsidP="004E76B1"/>
        </w:tc>
        <w:tc>
          <w:tcPr>
            <w:tcW w:w="5093" w:type="dxa"/>
            <w:vAlign w:val="bottom"/>
          </w:tcPr>
          <w:p w14:paraId="09474DAD" w14:textId="77777777" w:rsidR="00CE56EC" w:rsidRPr="00715A83" w:rsidRDefault="00CE56EC" w:rsidP="00CE56EC">
            <w:pPr>
              <w:jc w:val="center"/>
            </w:pPr>
          </w:p>
        </w:tc>
        <w:tc>
          <w:tcPr>
            <w:tcW w:w="4101" w:type="dxa"/>
            <w:vAlign w:val="bottom"/>
          </w:tcPr>
          <w:p w14:paraId="0F7B8E9D" w14:textId="77777777" w:rsidR="00CE56EC" w:rsidRPr="00715A83" w:rsidRDefault="00CE56EC" w:rsidP="00CE56EC">
            <w:pPr>
              <w:jc w:val="center"/>
              <w:rPr>
                <w:noProof/>
              </w:rPr>
            </w:pPr>
          </w:p>
        </w:tc>
      </w:tr>
      <w:tr w:rsidR="00CE56EC" w14:paraId="331ADC89" w14:textId="77777777" w:rsidTr="00FD1BD9">
        <w:trPr>
          <w:trHeight w:val="17"/>
        </w:trPr>
        <w:tc>
          <w:tcPr>
            <w:tcW w:w="4938" w:type="dxa"/>
          </w:tcPr>
          <w:p w14:paraId="28AA0FAE" w14:textId="6206C538" w:rsidR="00CE56EC" w:rsidRPr="00E823BD" w:rsidRDefault="00DB3905" w:rsidP="00E823BD">
            <w:r>
              <w:rPr>
                <w:noProof/>
              </w:rPr>
              <w:drawing>
                <wp:inline distT="0" distB="0" distL="0" distR="0" wp14:anchorId="38C8E716" wp14:editId="1382FD28">
                  <wp:extent cx="1078952" cy="1224000"/>
                  <wp:effectExtent l="0" t="0" r="6985" b="0"/>
                  <wp:docPr id="17" name="Picture 17" descr="Disability ico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Disability icon&#10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5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3287D" w14:textId="77777777" w:rsidR="00E823BD" w:rsidRPr="00E823BD" w:rsidRDefault="00E823BD" w:rsidP="00E823BD"/>
          <w:p w14:paraId="1F28453A" w14:textId="4CC342B6" w:rsidR="00CE56EC" w:rsidRPr="00E823BD" w:rsidRDefault="00CE56EC" w:rsidP="00E823BD">
            <w:r w:rsidRPr="00E823BD">
              <w:t>16.7% live with disability</w:t>
            </w:r>
          </w:p>
        </w:tc>
        <w:tc>
          <w:tcPr>
            <w:tcW w:w="5093" w:type="dxa"/>
          </w:tcPr>
          <w:p w14:paraId="66F492B1" w14:textId="2BB936FB" w:rsidR="00CE56EC" w:rsidRPr="00E823BD" w:rsidRDefault="006D5CBB" w:rsidP="00E823BD">
            <w:r>
              <w:rPr>
                <w:noProof/>
              </w:rPr>
              <w:drawing>
                <wp:inline distT="0" distB="0" distL="0" distR="0" wp14:anchorId="7B7F09B5" wp14:editId="4E1DF108">
                  <wp:extent cx="1440887" cy="1224754"/>
                  <wp:effectExtent l="0" t="0" r="6985" b="0"/>
                  <wp:docPr id="22" name="Picture 22" descr="Suit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uitca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87" cy="122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50E06" w14:textId="77777777" w:rsidR="00E823BD" w:rsidRPr="00E823BD" w:rsidRDefault="00E823BD" w:rsidP="00E823BD"/>
          <w:p w14:paraId="4FAC7B39" w14:textId="1A954497" w:rsidR="00CE56EC" w:rsidRPr="00E823BD" w:rsidRDefault="00CE56EC" w:rsidP="00E823BD">
            <w:r w:rsidRPr="00E823BD">
              <w:t>1.12% live in out-of-home care</w:t>
            </w:r>
          </w:p>
        </w:tc>
        <w:tc>
          <w:tcPr>
            <w:tcW w:w="4101" w:type="dxa"/>
          </w:tcPr>
          <w:p w14:paraId="27001B44" w14:textId="577C2CD3" w:rsidR="00CE56EC" w:rsidRPr="00E823BD" w:rsidRDefault="006D5CBB" w:rsidP="00E823BD">
            <w:r>
              <w:rPr>
                <w:noProof/>
              </w:rPr>
              <w:drawing>
                <wp:inline distT="0" distB="0" distL="0" distR="0" wp14:anchorId="51D087BF" wp14:editId="2826D92E">
                  <wp:extent cx="1224754" cy="1224754"/>
                  <wp:effectExtent l="0" t="0" r="0" b="0"/>
                  <wp:docPr id="21" name="Picture 21" descr="Aboriginal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boriginal fla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754" cy="122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14874" w14:textId="77777777" w:rsidR="00E823BD" w:rsidRPr="00E823BD" w:rsidRDefault="00E823BD" w:rsidP="00E823BD"/>
          <w:p w14:paraId="4A22C636" w14:textId="04A7ECBA" w:rsidR="00CE56EC" w:rsidRPr="00E823BD" w:rsidRDefault="00CE56EC" w:rsidP="00E823BD">
            <w:r w:rsidRPr="00E823BD">
              <w:t>4.9% are Aboriginal</w:t>
            </w:r>
          </w:p>
        </w:tc>
      </w:tr>
    </w:tbl>
    <w:p w14:paraId="2E28A68C" w14:textId="68E62918" w:rsidR="00E823BD" w:rsidRDefault="00E823BD" w:rsidP="002B46C0">
      <w:pPr>
        <w:pStyle w:val="Heading3"/>
        <w:rPr>
          <w:sz w:val="22"/>
          <w:szCs w:val="22"/>
        </w:rPr>
      </w:pPr>
    </w:p>
    <w:p w14:paraId="60C376E0" w14:textId="77777777" w:rsidR="00F66995" w:rsidRPr="00E823BD" w:rsidRDefault="00F66995" w:rsidP="002B46C0">
      <w:pPr>
        <w:pStyle w:val="Heading3"/>
        <w:rPr>
          <w:sz w:val="22"/>
          <w:szCs w:val="22"/>
        </w:rPr>
      </w:pPr>
    </w:p>
    <w:p w14:paraId="2D1FBB65" w14:textId="32B55C6A" w:rsidR="00DA7D48" w:rsidRPr="002B46C0" w:rsidRDefault="00DA7D48" w:rsidP="002B46C0">
      <w:pPr>
        <w:pStyle w:val="Heading3"/>
      </w:pPr>
      <w:r w:rsidRPr="002B46C0">
        <w:t>Key priorities</w:t>
      </w:r>
    </w:p>
    <w:p w14:paraId="38DBF22B" w14:textId="77777777" w:rsidR="00F66995" w:rsidRDefault="00F66995" w:rsidP="00DA7D48">
      <w:pPr>
        <w:rPr>
          <w:sz w:val="28"/>
          <w:szCs w:val="28"/>
        </w:rPr>
      </w:pPr>
    </w:p>
    <w:p w14:paraId="78C1A590" w14:textId="3BDA181D" w:rsidR="00DA7D48" w:rsidRDefault="00DA7D48" w:rsidP="00DA7D48">
      <w:pPr>
        <w:rPr>
          <w:sz w:val="28"/>
          <w:szCs w:val="28"/>
        </w:rPr>
      </w:pPr>
      <w:r w:rsidRPr="003A3132">
        <w:rPr>
          <w:sz w:val="28"/>
          <w:szCs w:val="28"/>
        </w:rPr>
        <w:t>To improve outcomes for South Australian children and young people, all oversight and advocacy bodies and state and local government agencies continue to work together on these six priority areas:</w:t>
      </w:r>
    </w:p>
    <w:p w14:paraId="37C2577B" w14:textId="77777777" w:rsidR="005E6DE9" w:rsidRDefault="005E6DE9" w:rsidP="00DA7D48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2"/>
      </w:tblGrid>
      <w:tr w:rsidR="004E76B1" w14:paraId="0C174666" w14:textId="77777777" w:rsidTr="00FD1BD9">
        <w:trPr>
          <w:trHeight w:val="561"/>
        </w:trPr>
        <w:tc>
          <w:tcPr>
            <w:tcW w:w="14012" w:type="dxa"/>
            <w:shd w:val="clear" w:color="auto" w:fill="86C3BF"/>
            <w:vAlign w:val="center"/>
          </w:tcPr>
          <w:p w14:paraId="6208F120" w14:textId="2569EEE3" w:rsidR="005E6DE9" w:rsidRPr="005E6DE9" w:rsidRDefault="005E6DE9" w:rsidP="00736160">
            <w:pPr>
              <w:rPr>
                <w:b/>
                <w:bCs/>
              </w:rPr>
            </w:pPr>
            <w:r w:rsidRPr="005E6DE9">
              <w:rPr>
                <w:b/>
                <w:bCs/>
              </w:rPr>
              <w:t>Children entering the education system with unidentified disabilities and developmental delays</w:t>
            </w:r>
          </w:p>
        </w:tc>
      </w:tr>
      <w:tr w:rsidR="004E76B1" w14:paraId="202A7CDD" w14:textId="77777777" w:rsidTr="00FD1BD9">
        <w:trPr>
          <w:trHeight w:val="168"/>
        </w:trPr>
        <w:tc>
          <w:tcPr>
            <w:tcW w:w="14012" w:type="dxa"/>
            <w:vAlign w:val="center"/>
          </w:tcPr>
          <w:p w14:paraId="2773CA74" w14:textId="77777777" w:rsidR="005E6DE9" w:rsidRPr="005E6DE9" w:rsidRDefault="005E6DE9" w:rsidP="00736160">
            <w:pPr>
              <w:rPr>
                <w:b/>
                <w:bCs/>
              </w:rPr>
            </w:pPr>
          </w:p>
        </w:tc>
      </w:tr>
      <w:tr w:rsidR="004E76B1" w14:paraId="20AD5FE1" w14:textId="77777777" w:rsidTr="00FD1BD9">
        <w:trPr>
          <w:trHeight w:val="561"/>
        </w:trPr>
        <w:tc>
          <w:tcPr>
            <w:tcW w:w="14012" w:type="dxa"/>
            <w:shd w:val="clear" w:color="auto" w:fill="E7E356"/>
            <w:vAlign w:val="center"/>
          </w:tcPr>
          <w:p w14:paraId="113B07F8" w14:textId="116ED632" w:rsidR="005E6DE9" w:rsidRPr="005E6DE9" w:rsidRDefault="005E6DE9" w:rsidP="00736160">
            <w:pPr>
              <w:spacing w:before="1"/>
              <w:rPr>
                <w:b/>
                <w:bCs/>
              </w:rPr>
            </w:pPr>
            <w:r w:rsidRPr="005E6DE9">
              <w:rPr>
                <w:b/>
                <w:bCs/>
              </w:rPr>
              <w:t>Increasing</w:t>
            </w:r>
            <w:r w:rsidRPr="005E6DE9">
              <w:rPr>
                <w:b/>
                <w:bCs/>
                <w:spacing w:val="-7"/>
              </w:rPr>
              <w:t xml:space="preserve"> </w:t>
            </w:r>
            <w:r w:rsidRPr="005E6DE9">
              <w:rPr>
                <w:b/>
                <w:bCs/>
              </w:rPr>
              <w:t>obesity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rates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of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children</w:t>
            </w:r>
            <w:r w:rsidRPr="005E6DE9">
              <w:rPr>
                <w:b/>
                <w:bCs/>
                <w:spacing w:val="-7"/>
              </w:rPr>
              <w:t xml:space="preserve"> </w:t>
            </w:r>
            <w:r w:rsidRPr="005E6DE9">
              <w:rPr>
                <w:b/>
                <w:bCs/>
              </w:rPr>
              <w:t>and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young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people,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particularly</w:t>
            </w:r>
            <w:r w:rsidRPr="005E6DE9">
              <w:rPr>
                <w:b/>
                <w:bCs/>
                <w:spacing w:val="-7"/>
              </w:rPr>
              <w:t xml:space="preserve"> </w:t>
            </w:r>
            <w:r w:rsidRPr="005E6DE9">
              <w:rPr>
                <w:b/>
                <w:bCs/>
              </w:rPr>
              <w:t>of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adolescent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girls</w:t>
            </w:r>
          </w:p>
        </w:tc>
      </w:tr>
      <w:tr w:rsidR="004E76B1" w14:paraId="0964B781" w14:textId="77777777" w:rsidTr="00FD1BD9">
        <w:trPr>
          <w:trHeight w:val="224"/>
        </w:trPr>
        <w:tc>
          <w:tcPr>
            <w:tcW w:w="14012" w:type="dxa"/>
            <w:vAlign w:val="center"/>
          </w:tcPr>
          <w:p w14:paraId="55967DCB" w14:textId="77777777" w:rsidR="005E6DE9" w:rsidRPr="005E6DE9" w:rsidRDefault="005E6DE9" w:rsidP="00736160">
            <w:pPr>
              <w:spacing w:before="1"/>
              <w:rPr>
                <w:b/>
                <w:bCs/>
              </w:rPr>
            </w:pPr>
          </w:p>
        </w:tc>
      </w:tr>
      <w:tr w:rsidR="004E76B1" w14:paraId="7D03FEED" w14:textId="77777777" w:rsidTr="00FD1BD9">
        <w:trPr>
          <w:trHeight w:val="561"/>
        </w:trPr>
        <w:tc>
          <w:tcPr>
            <w:tcW w:w="14012" w:type="dxa"/>
            <w:shd w:val="clear" w:color="auto" w:fill="E3936A"/>
            <w:vAlign w:val="center"/>
          </w:tcPr>
          <w:p w14:paraId="6B357630" w14:textId="355C5C57" w:rsidR="005E6DE9" w:rsidRPr="005E6DE9" w:rsidRDefault="005E6DE9" w:rsidP="00736160">
            <w:pPr>
              <w:spacing w:before="1"/>
              <w:rPr>
                <w:b/>
                <w:bCs/>
              </w:rPr>
            </w:pPr>
            <w:r w:rsidRPr="005E6DE9">
              <w:rPr>
                <w:b/>
                <w:bCs/>
              </w:rPr>
              <w:t>Poorer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outcomes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for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Aboriginal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children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and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young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people</w:t>
            </w:r>
          </w:p>
        </w:tc>
      </w:tr>
      <w:tr w:rsidR="004E76B1" w14:paraId="23A51CA9" w14:textId="77777777" w:rsidTr="00FD1BD9">
        <w:trPr>
          <w:trHeight w:val="224"/>
        </w:trPr>
        <w:tc>
          <w:tcPr>
            <w:tcW w:w="14012" w:type="dxa"/>
            <w:vAlign w:val="center"/>
          </w:tcPr>
          <w:p w14:paraId="7D6B97A2" w14:textId="77777777" w:rsidR="005E6DE9" w:rsidRPr="005E6DE9" w:rsidRDefault="005E6DE9" w:rsidP="00736160">
            <w:pPr>
              <w:spacing w:before="1"/>
              <w:ind w:left="252"/>
              <w:rPr>
                <w:b/>
                <w:bCs/>
              </w:rPr>
            </w:pPr>
          </w:p>
        </w:tc>
      </w:tr>
      <w:tr w:rsidR="004E76B1" w14:paraId="282EAC75" w14:textId="77777777" w:rsidTr="00FD1BD9">
        <w:trPr>
          <w:trHeight w:val="561"/>
        </w:trPr>
        <w:tc>
          <w:tcPr>
            <w:tcW w:w="14012" w:type="dxa"/>
            <w:shd w:val="clear" w:color="auto" w:fill="B99DCA"/>
            <w:vAlign w:val="center"/>
          </w:tcPr>
          <w:p w14:paraId="4D96AB19" w14:textId="334F3A51" w:rsidR="005E6DE9" w:rsidRPr="005E6DE9" w:rsidRDefault="005E6DE9" w:rsidP="00736160">
            <w:pPr>
              <w:spacing w:line="285" w:lineRule="auto"/>
              <w:ind w:right="134"/>
              <w:rPr>
                <w:b/>
                <w:bCs/>
              </w:rPr>
            </w:pPr>
            <w:r w:rsidRPr="005E6DE9">
              <w:rPr>
                <w:b/>
                <w:bCs/>
              </w:rPr>
              <w:t>Mental</w:t>
            </w:r>
            <w:r w:rsidRPr="005E6DE9">
              <w:rPr>
                <w:b/>
                <w:bCs/>
                <w:spacing w:val="-7"/>
              </w:rPr>
              <w:t xml:space="preserve"> </w:t>
            </w:r>
            <w:r w:rsidRPr="005E6DE9">
              <w:rPr>
                <w:b/>
                <w:bCs/>
              </w:rPr>
              <w:t>health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concerns</w:t>
            </w:r>
            <w:r w:rsidRPr="005E6DE9">
              <w:rPr>
                <w:b/>
                <w:bCs/>
                <w:spacing w:val="-7"/>
              </w:rPr>
              <w:t xml:space="preserve"> </w:t>
            </w:r>
            <w:r w:rsidRPr="005E6DE9">
              <w:rPr>
                <w:b/>
                <w:bCs/>
              </w:rPr>
              <w:t>for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children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and</w:t>
            </w:r>
            <w:r w:rsidRPr="005E6DE9">
              <w:rPr>
                <w:b/>
                <w:bCs/>
                <w:spacing w:val="-7"/>
              </w:rPr>
              <w:t xml:space="preserve"> </w:t>
            </w:r>
            <w:r w:rsidRPr="005E6DE9">
              <w:rPr>
                <w:b/>
                <w:bCs/>
              </w:rPr>
              <w:t>young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people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(especially</w:t>
            </w:r>
            <w:r w:rsidRPr="005E6DE9">
              <w:rPr>
                <w:b/>
                <w:bCs/>
                <w:spacing w:val="-7"/>
              </w:rPr>
              <w:t xml:space="preserve"> </w:t>
            </w:r>
            <w:r w:rsidRPr="005E6DE9">
              <w:rPr>
                <w:b/>
                <w:bCs/>
              </w:rPr>
              <w:t>those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from</w:t>
            </w:r>
            <w:r w:rsidRPr="005E6DE9">
              <w:rPr>
                <w:b/>
                <w:bCs/>
                <w:spacing w:val="-7"/>
              </w:rPr>
              <w:t xml:space="preserve"> </w:t>
            </w:r>
            <w:r w:rsidRPr="005E6DE9">
              <w:rPr>
                <w:b/>
                <w:bCs/>
              </w:rPr>
              <w:t>disadvantaged</w:t>
            </w:r>
            <w:r w:rsidRPr="005E6DE9">
              <w:rPr>
                <w:b/>
                <w:bCs/>
                <w:spacing w:val="1"/>
              </w:rPr>
              <w:t xml:space="preserve"> </w:t>
            </w:r>
            <w:r w:rsidRPr="005E6DE9">
              <w:rPr>
                <w:b/>
                <w:bCs/>
              </w:rPr>
              <w:t>areas)</w:t>
            </w:r>
          </w:p>
        </w:tc>
      </w:tr>
      <w:tr w:rsidR="004E76B1" w14:paraId="455BB12A" w14:textId="77777777" w:rsidTr="00FD1BD9">
        <w:trPr>
          <w:trHeight w:val="224"/>
        </w:trPr>
        <w:tc>
          <w:tcPr>
            <w:tcW w:w="14012" w:type="dxa"/>
            <w:vAlign w:val="center"/>
          </w:tcPr>
          <w:p w14:paraId="6747B79B" w14:textId="77777777" w:rsidR="005E6DE9" w:rsidRPr="005E6DE9" w:rsidRDefault="005E6DE9" w:rsidP="00736160">
            <w:pPr>
              <w:spacing w:line="285" w:lineRule="auto"/>
              <w:ind w:left="243" w:right="134"/>
              <w:rPr>
                <w:b/>
                <w:bCs/>
              </w:rPr>
            </w:pPr>
          </w:p>
        </w:tc>
      </w:tr>
      <w:tr w:rsidR="004E76B1" w14:paraId="4DAF4430" w14:textId="77777777" w:rsidTr="00FD1BD9">
        <w:trPr>
          <w:trHeight w:val="561"/>
        </w:trPr>
        <w:tc>
          <w:tcPr>
            <w:tcW w:w="14012" w:type="dxa"/>
            <w:shd w:val="clear" w:color="auto" w:fill="D97869"/>
            <w:vAlign w:val="center"/>
          </w:tcPr>
          <w:p w14:paraId="4D4AE7E6" w14:textId="75799A6B" w:rsidR="005E6DE9" w:rsidRPr="005E6DE9" w:rsidRDefault="005E6DE9" w:rsidP="00736160">
            <w:pPr>
              <w:rPr>
                <w:b/>
                <w:bCs/>
              </w:rPr>
            </w:pPr>
            <w:r w:rsidRPr="005E6DE9">
              <w:rPr>
                <w:b/>
                <w:bCs/>
              </w:rPr>
              <w:t>Dual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status’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children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and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young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people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who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are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involved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in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both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the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child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protection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and</w:t>
            </w:r>
            <w:r w:rsidRPr="005E6DE9">
              <w:rPr>
                <w:b/>
                <w:bCs/>
                <w:spacing w:val="1"/>
              </w:rPr>
              <w:t xml:space="preserve"> </w:t>
            </w:r>
            <w:r w:rsidRPr="005E6DE9">
              <w:rPr>
                <w:b/>
                <w:bCs/>
              </w:rPr>
              <w:t>the</w:t>
            </w:r>
            <w:r w:rsidRPr="005E6DE9">
              <w:rPr>
                <w:b/>
                <w:bCs/>
                <w:spacing w:val="-2"/>
              </w:rPr>
              <w:t xml:space="preserve"> </w:t>
            </w:r>
            <w:r w:rsidRPr="005E6DE9">
              <w:rPr>
                <w:b/>
                <w:bCs/>
              </w:rPr>
              <w:t>youth</w:t>
            </w:r>
            <w:r w:rsidRPr="005E6DE9">
              <w:rPr>
                <w:b/>
                <w:bCs/>
                <w:spacing w:val="-1"/>
              </w:rPr>
              <w:t xml:space="preserve"> </w:t>
            </w:r>
            <w:r w:rsidRPr="005E6DE9">
              <w:rPr>
                <w:b/>
                <w:bCs/>
              </w:rPr>
              <w:t>justice</w:t>
            </w:r>
            <w:r w:rsidRPr="005E6DE9">
              <w:rPr>
                <w:b/>
                <w:bCs/>
                <w:spacing w:val="-1"/>
              </w:rPr>
              <w:t xml:space="preserve"> </w:t>
            </w:r>
            <w:r w:rsidRPr="005E6DE9">
              <w:rPr>
                <w:b/>
                <w:bCs/>
              </w:rPr>
              <w:t>systems</w:t>
            </w:r>
          </w:p>
        </w:tc>
      </w:tr>
      <w:tr w:rsidR="004E76B1" w14:paraId="5674F366" w14:textId="77777777" w:rsidTr="00FD1BD9">
        <w:trPr>
          <w:trHeight w:val="224"/>
        </w:trPr>
        <w:tc>
          <w:tcPr>
            <w:tcW w:w="14012" w:type="dxa"/>
            <w:vAlign w:val="center"/>
          </w:tcPr>
          <w:p w14:paraId="7FA0CA11" w14:textId="77777777" w:rsidR="005E6DE9" w:rsidRPr="005E6DE9" w:rsidRDefault="005E6DE9" w:rsidP="00736160">
            <w:pPr>
              <w:rPr>
                <w:b/>
                <w:bCs/>
              </w:rPr>
            </w:pPr>
          </w:p>
        </w:tc>
      </w:tr>
      <w:tr w:rsidR="004E76B1" w14:paraId="3474658D" w14:textId="77777777" w:rsidTr="00FD1BD9">
        <w:trPr>
          <w:trHeight w:val="561"/>
        </w:trPr>
        <w:tc>
          <w:tcPr>
            <w:tcW w:w="14012" w:type="dxa"/>
            <w:shd w:val="clear" w:color="auto" w:fill="86C3BF"/>
            <w:vAlign w:val="center"/>
          </w:tcPr>
          <w:p w14:paraId="2AE1D350" w14:textId="6C2EEB9F" w:rsidR="005E6DE9" w:rsidRPr="005E6DE9" w:rsidRDefault="005E6DE9" w:rsidP="00736160">
            <w:pPr>
              <w:spacing w:before="1"/>
              <w:rPr>
                <w:b/>
                <w:bCs/>
              </w:rPr>
            </w:pPr>
            <w:r w:rsidRPr="005E6DE9">
              <w:rPr>
                <w:b/>
                <w:bCs/>
              </w:rPr>
              <w:t>Monitoring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the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impacts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of</w:t>
            </w:r>
            <w:r w:rsidRPr="005E6DE9">
              <w:rPr>
                <w:b/>
                <w:bCs/>
                <w:spacing w:val="-5"/>
              </w:rPr>
              <w:t xml:space="preserve"> </w:t>
            </w:r>
            <w:r w:rsidRPr="005E6DE9">
              <w:rPr>
                <w:b/>
                <w:bCs/>
              </w:rPr>
              <w:t>the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Covid-19</w:t>
            </w:r>
            <w:r w:rsidRPr="005E6DE9">
              <w:rPr>
                <w:b/>
                <w:bCs/>
                <w:spacing w:val="-6"/>
              </w:rPr>
              <w:t xml:space="preserve"> </w:t>
            </w:r>
            <w:r w:rsidRPr="005E6DE9">
              <w:rPr>
                <w:b/>
                <w:bCs/>
              </w:rPr>
              <w:t>pandemic</w:t>
            </w:r>
          </w:p>
        </w:tc>
      </w:tr>
    </w:tbl>
    <w:p w14:paraId="30C97D35" w14:textId="77777777" w:rsidR="003A3132" w:rsidRPr="005F17CB" w:rsidRDefault="003A3132" w:rsidP="005F17CB"/>
    <w:p w14:paraId="6BAD32A7" w14:textId="3201A614" w:rsidR="00736160" w:rsidRDefault="00DA7D48" w:rsidP="00DB3905">
      <w:pPr>
        <w:pStyle w:val="Heading3"/>
      </w:pPr>
      <w:r w:rsidRPr="00DA7D48">
        <w:t>Priority for action 2022</w:t>
      </w:r>
    </w:p>
    <w:p w14:paraId="044D2A08" w14:textId="77777777" w:rsidR="00DB3905" w:rsidRDefault="00DB3905" w:rsidP="00DB3905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8"/>
      </w:tblGrid>
      <w:tr w:rsidR="004E76B1" w14:paraId="77FD2430" w14:textId="77777777" w:rsidTr="00FD1BD9">
        <w:trPr>
          <w:trHeight w:val="630"/>
        </w:trPr>
        <w:tc>
          <w:tcPr>
            <w:tcW w:w="13988" w:type="dxa"/>
            <w:shd w:val="clear" w:color="auto" w:fill="E7E356"/>
            <w:vAlign w:val="center"/>
          </w:tcPr>
          <w:p w14:paraId="6BDF7E4C" w14:textId="77777777" w:rsidR="005E6DE9" w:rsidRPr="005E6DE9" w:rsidRDefault="005E6DE9" w:rsidP="00736160">
            <w:pPr>
              <w:rPr>
                <w:b/>
              </w:rPr>
            </w:pPr>
            <w:r>
              <w:rPr>
                <w:b/>
              </w:rPr>
              <w:t>Addressing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gaps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improved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decision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making</w:t>
            </w:r>
          </w:p>
        </w:tc>
      </w:tr>
    </w:tbl>
    <w:p w14:paraId="7B3C379D" w14:textId="420C94F5" w:rsidR="005A5B38" w:rsidRPr="00131F7D" w:rsidRDefault="005A5B38" w:rsidP="00CE56EC">
      <w:pPr>
        <w:spacing w:before="224" w:line="288" w:lineRule="auto"/>
        <w:ind w:right="1663"/>
        <w:rPr>
          <w:sz w:val="24"/>
        </w:rPr>
        <w:sectPr w:rsidR="005A5B38" w:rsidRPr="00131F7D" w:rsidSect="00C20594">
          <w:headerReference w:type="default" r:id="rId15"/>
          <w:headerReference w:type="first" r:id="rId16"/>
          <w:footerReference w:type="first" r:id="rId17"/>
          <w:type w:val="continuous"/>
          <w:pgSz w:w="16850" w:h="23810"/>
          <w:pgMar w:top="1440" w:right="1134" w:bottom="1440" w:left="1134" w:header="720" w:footer="590" w:gutter="0"/>
          <w:cols w:space="1130"/>
          <w:titlePg/>
          <w:docGrid w:linePitch="299"/>
        </w:sectPr>
      </w:pPr>
    </w:p>
    <w:p w14:paraId="620F5B0C" w14:textId="2662B3EA" w:rsidR="005A5B38" w:rsidRPr="002B46C0" w:rsidRDefault="003836CD" w:rsidP="00FD1BD9">
      <w:pPr>
        <w:pStyle w:val="Heading2"/>
      </w:pPr>
      <w:r w:rsidRPr="002B46C0">
        <w:lastRenderedPageBreak/>
        <w:t>Outcomes at a glance</w:t>
      </w:r>
    </w:p>
    <w:p w14:paraId="0224B68D" w14:textId="314FFB87" w:rsidR="005A5B38" w:rsidRPr="00510B26" w:rsidRDefault="005A5B38" w:rsidP="00FD1BD9">
      <w:pPr>
        <w:pStyle w:val="BodyText"/>
        <w:spacing w:before="8"/>
        <w:rPr>
          <w:b/>
          <w:sz w:val="24"/>
          <w:szCs w:val="24"/>
        </w:rPr>
      </w:pPr>
    </w:p>
    <w:p w14:paraId="30582ED1" w14:textId="66CEC31D" w:rsidR="00F056C9" w:rsidRDefault="003836CD" w:rsidP="00FD1BD9">
      <w:pPr>
        <w:pStyle w:val="Heading4"/>
        <w:ind w:left="0"/>
      </w:pPr>
      <w:r w:rsidRPr="002B46C0">
        <w:t>In summary, most of South Australia’s children and young people are faring well and ...</w:t>
      </w:r>
    </w:p>
    <w:p w14:paraId="2AAB66A3" w14:textId="77777777" w:rsidR="00B96545" w:rsidRDefault="00B96545" w:rsidP="00FD1BD9">
      <w:pPr>
        <w:pStyle w:val="ListParagraph"/>
        <w:numPr>
          <w:ilvl w:val="0"/>
          <w:numId w:val="7"/>
        </w:numPr>
        <w:ind w:left="0"/>
        <w:rPr>
          <w:sz w:val="24"/>
          <w:szCs w:val="24"/>
        </w:rPr>
        <w:sectPr w:rsidR="00B96545" w:rsidSect="009F08FC">
          <w:headerReference w:type="first" r:id="rId18"/>
          <w:footerReference w:type="first" r:id="rId19"/>
          <w:pgSz w:w="23810" w:h="16850" w:orient="landscape"/>
          <w:pgMar w:top="851" w:right="1080" w:bottom="993" w:left="1080" w:header="720" w:footer="720" w:gutter="0"/>
          <w:cols w:space="720"/>
          <w:titlePg/>
          <w:docGrid w:linePitch="299"/>
        </w:sectPr>
      </w:pPr>
    </w:p>
    <w:p w14:paraId="662506C3" w14:textId="07415849" w:rsidR="00736160" w:rsidRDefault="00736160" w:rsidP="00FD1BD9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</w:rPr>
      </w:pPr>
      <w:r w:rsidRPr="00736160">
        <w:rPr>
          <w:sz w:val="24"/>
          <w:szCs w:val="24"/>
        </w:rPr>
        <w:t>are in good health</w:t>
      </w:r>
    </w:p>
    <w:p w14:paraId="64614E14" w14:textId="7C6C69D5" w:rsidR="00736160" w:rsidRPr="00736160" w:rsidRDefault="00736160" w:rsidP="00FD1BD9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</w:rPr>
      </w:pPr>
      <w:r w:rsidRPr="00736160">
        <w:rPr>
          <w:sz w:val="24"/>
          <w:szCs w:val="24"/>
        </w:rPr>
        <w:t>are in safe circumstances</w:t>
      </w:r>
    </w:p>
    <w:p w14:paraId="5EDBB177" w14:textId="0F18C21A" w:rsidR="00736160" w:rsidRPr="00736160" w:rsidRDefault="00736160" w:rsidP="00FD1BD9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</w:rPr>
      </w:pPr>
      <w:r w:rsidRPr="00736160">
        <w:rPr>
          <w:sz w:val="24"/>
          <w:szCs w:val="24"/>
        </w:rPr>
        <w:t>have a positive sense of wellbeing</w:t>
      </w:r>
    </w:p>
    <w:p w14:paraId="07FF21B7" w14:textId="4899A093" w:rsidR="00736160" w:rsidRDefault="00736160" w:rsidP="00FD1BD9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</w:rPr>
      </w:pPr>
      <w:r w:rsidRPr="00736160">
        <w:rPr>
          <w:sz w:val="24"/>
          <w:szCs w:val="24"/>
        </w:rPr>
        <w:t>are undertaking education</w:t>
      </w:r>
    </w:p>
    <w:p w14:paraId="3153E08C" w14:textId="47E3C4BB" w:rsidR="00736160" w:rsidRPr="00736160" w:rsidRDefault="00736160" w:rsidP="00FD1BD9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</w:rPr>
      </w:pPr>
      <w:r w:rsidRPr="00736160">
        <w:rPr>
          <w:sz w:val="24"/>
          <w:szCs w:val="24"/>
        </w:rPr>
        <w:t>are developing skills for civic life</w:t>
      </w:r>
    </w:p>
    <w:p w14:paraId="236F7DFF" w14:textId="77777777" w:rsidR="00B96545" w:rsidRDefault="00B96545" w:rsidP="00416A47">
      <w:pPr>
        <w:ind w:left="851"/>
        <w:rPr>
          <w:sz w:val="24"/>
          <w:szCs w:val="24"/>
        </w:rPr>
        <w:sectPr w:rsidR="00B96545" w:rsidSect="009F08FC">
          <w:type w:val="continuous"/>
          <w:pgSz w:w="23810" w:h="16850" w:orient="landscape"/>
          <w:pgMar w:top="1440" w:right="1080" w:bottom="1440" w:left="1080" w:header="720" w:footer="720" w:gutter="0"/>
          <w:cols w:space="846"/>
          <w:titlePg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83"/>
        <w:gridCol w:w="4377"/>
        <w:gridCol w:w="4372"/>
        <w:gridCol w:w="4372"/>
      </w:tblGrid>
      <w:tr w:rsidR="00F66995" w:rsidRPr="00510B26" w14:paraId="0321015E" w14:textId="77777777" w:rsidTr="00416A47">
        <w:trPr>
          <w:trHeight w:val="901"/>
        </w:trPr>
        <w:tc>
          <w:tcPr>
            <w:tcW w:w="4363" w:type="dxa"/>
            <w:shd w:val="clear" w:color="auto" w:fill="EDF7F6"/>
          </w:tcPr>
          <w:p w14:paraId="163C6C99" w14:textId="77777777" w:rsidR="00917EFC" w:rsidRDefault="00917EFC" w:rsidP="00416A4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3E3084" wp14:editId="00D808BB">
                  <wp:extent cx="1167693" cy="1080000"/>
                  <wp:effectExtent l="0" t="0" r="0" b="0"/>
                  <wp:docPr id="3" name="image10.png" descr="Health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0.png" descr="Health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96" b="-741"/>
                          <a:stretch/>
                        </pic:blipFill>
                        <pic:spPr bwMode="auto">
                          <a:xfrm>
                            <a:off x="0" y="0"/>
                            <a:ext cx="116769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1EF82F" w14:textId="77777777" w:rsidR="00917EFC" w:rsidRDefault="00917EFC" w:rsidP="00416A47">
            <w:pPr>
              <w:ind w:left="851"/>
              <w:rPr>
                <w:sz w:val="24"/>
                <w:szCs w:val="24"/>
              </w:rPr>
            </w:pPr>
          </w:p>
          <w:p w14:paraId="6A23EB4E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sz w:val="24"/>
                <w:szCs w:val="24"/>
              </w:rPr>
              <w:t>Most …</w:t>
            </w:r>
          </w:p>
          <w:p w14:paraId="7F06ED11" w14:textId="77777777" w:rsidR="00917EFC" w:rsidRPr="00510B26" w:rsidRDefault="00917EFC" w:rsidP="00416A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10B26">
              <w:rPr>
                <w:sz w:val="24"/>
                <w:szCs w:val="24"/>
              </w:rPr>
              <w:t>babies are born healthy children enjoy a healthy early life</w:t>
            </w:r>
          </w:p>
          <w:p w14:paraId="47C1AE4B" w14:textId="77777777" w:rsidR="00917EFC" w:rsidRPr="00510B26" w:rsidRDefault="00917EFC" w:rsidP="00416A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10B26">
              <w:rPr>
                <w:sz w:val="24"/>
                <w:szCs w:val="24"/>
              </w:rPr>
              <w:t>young people appear to be thriving physically</w:t>
            </w:r>
          </w:p>
          <w:p w14:paraId="6C485CAB" w14:textId="77777777" w:rsidR="00917EFC" w:rsidRPr="00510B26" w:rsidRDefault="00917EFC" w:rsidP="00416A47">
            <w:pPr>
              <w:ind w:left="360"/>
              <w:rPr>
                <w:sz w:val="24"/>
                <w:szCs w:val="24"/>
              </w:rPr>
            </w:pPr>
          </w:p>
          <w:p w14:paraId="2F17FBC4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 xml:space="preserve">97% </w:t>
            </w:r>
            <w:r w:rsidRPr="00510B26">
              <w:rPr>
                <w:sz w:val="24"/>
                <w:szCs w:val="24"/>
              </w:rPr>
              <w:t>of Aboriginal 5-year-olds and 95% of all 5-year-olds were fully immunised in 2020</w:t>
            </w:r>
          </w:p>
          <w:p w14:paraId="46225A8E" w14:textId="77777777" w:rsidR="00917EFC" w:rsidRPr="00510B26" w:rsidRDefault="00917EFC" w:rsidP="00416A47">
            <w:pPr>
              <w:rPr>
                <w:sz w:val="24"/>
                <w:szCs w:val="24"/>
              </w:rPr>
            </w:pPr>
          </w:p>
          <w:p w14:paraId="2EF8D6F3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10%</w:t>
            </w:r>
            <w:r w:rsidRPr="00510B26">
              <w:rPr>
                <w:sz w:val="24"/>
                <w:szCs w:val="24"/>
              </w:rPr>
              <w:t xml:space="preserve"> of young people reported ever having smoked tobacco in 2017</w:t>
            </w:r>
          </w:p>
          <w:p w14:paraId="1B5AE832" w14:textId="77777777" w:rsidR="00917EFC" w:rsidRPr="00510B26" w:rsidRDefault="00917EFC" w:rsidP="00416A47">
            <w:pPr>
              <w:rPr>
                <w:sz w:val="24"/>
                <w:szCs w:val="24"/>
              </w:rPr>
            </w:pPr>
          </w:p>
          <w:p w14:paraId="2A315008" w14:textId="40DFD9E0" w:rsidR="00917EFC" w:rsidRPr="00510B26" w:rsidRDefault="00917EFC" w:rsidP="00C20594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80%</w:t>
            </w:r>
            <w:r w:rsidRPr="00510B26">
              <w:rPr>
                <w:sz w:val="24"/>
                <w:szCs w:val="24"/>
              </w:rPr>
              <w:t xml:space="preserve"> of children and young people consider themselves to be in good or excellent health in 2021</w:t>
            </w:r>
          </w:p>
        </w:tc>
        <w:tc>
          <w:tcPr>
            <w:tcW w:w="4383" w:type="dxa"/>
            <w:shd w:val="clear" w:color="auto" w:fill="F6EBFF"/>
          </w:tcPr>
          <w:p w14:paraId="40D80585" w14:textId="77777777" w:rsidR="00917EFC" w:rsidRPr="00510B26" w:rsidRDefault="00917EFC" w:rsidP="009F08F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D3B111" wp14:editId="263CCFCA">
                  <wp:extent cx="1132390" cy="1080000"/>
                  <wp:effectExtent l="0" t="0" r="0" b="6350"/>
                  <wp:docPr id="5" name="image11.png" descr="Safety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1.png" descr="Safety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3" t="1656" r="-6533" b="2969"/>
                          <a:stretch/>
                        </pic:blipFill>
                        <pic:spPr bwMode="auto">
                          <a:xfrm>
                            <a:off x="0" y="0"/>
                            <a:ext cx="113239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588526" w14:textId="77777777" w:rsidR="00917EFC" w:rsidRDefault="00917EFC" w:rsidP="00416A47">
            <w:pPr>
              <w:ind w:left="851"/>
              <w:rPr>
                <w:sz w:val="24"/>
                <w:szCs w:val="24"/>
              </w:rPr>
            </w:pPr>
          </w:p>
          <w:p w14:paraId="70F8E7BB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sz w:val="24"/>
                <w:szCs w:val="24"/>
              </w:rPr>
              <w:t>Most …</w:t>
            </w:r>
          </w:p>
          <w:p w14:paraId="17DEE47A" w14:textId="77777777" w:rsidR="00917EFC" w:rsidRPr="00510B26" w:rsidRDefault="00917EFC" w:rsidP="00416A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10B26">
              <w:rPr>
                <w:sz w:val="24"/>
                <w:szCs w:val="24"/>
              </w:rPr>
              <w:t>live in safe housing</w:t>
            </w:r>
          </w:p>
          <w:p w14:paraId="5CEFD364" w14:textId="77777777" w:rsidR="00917EFC" w:rsidRPr="00510B26" w:rsidRDefault="00917EFC" w:rsidP="00416A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10B26">
              <w:rPr>
                <w:sz w:val="24"/>
                <w:szCs w:val="24"/>
              </w:rPr>
              <w:t>are safe from preventable injury, abuse and neglect, and crime</w:t>
            </w:r>
          </w:p>
          <w:p w14:paraId="778D9092" w14:textId="77777777" w:rsidR="00917EFC" w:rsidRPr="00510B26" w:rsidRDefault="00917EFC" w:rsidP="00416A47">
            <w:pPr>
              <w:ind w:left="851"/>
              <w:rPr>
                <w:sz w:val="24"/>
                <w:szCs w:val="24"/>
              </w:rPr>
            </w:pPr>
          </w:p>
          <w:p w14:paraId="0CF02ACD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79%</w:t>
            </w:r>
            <w:r w:rsidRPr="00510B26">
              <w:rPr>
                <w:sz w:val="24"/>
                <w:szCs w:val="24"/>
              </w:rPr>
              <w:t xml:space="preserve"> of children and young people live in households without financial stress</w:t>
            </w:r>
          </w:p>
          <w:p w14:paraId="74A6B464" w14:textId="77777777" w:rsidR="00917EFC" w:rsidRPr="00510B26" w:rsidRDefault="00917EFC" w:rsidP="00416A47">
            <w:pPr>
              <w:rPr>
                <w:sz w:val="24"/>
                <w:szCs w:val="24"/>
              </w:rPr>
            </w:pPr>
          </w:p>
          <w:p w14:paraId="3A6349D4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99%</w:t>
            </w:r>
            <w:r w:rsidRPr="00510B26">
              <w:rPr>
                <w:sz w:val="24"/>
                <w:szCs w:val="24"/>
              </w:rPr>
              <w:t xml:space="preserve"> of children and young people have housing</w:t>
            </w:r>
          </w:p>
        </w:tc>
        <w:tc>
          <w:tcPr>
            <w:tcW w:w="4377" w:type="dxa"/>
            <w:shd w:val="clear" w:color="auto" w:fill="FFFFE1"/>
          </w:tcPr>
          <w:p w14:paraId="0E141A44" w14:textId="77777777" w:rsidR="00917EFC" w:rsidRDefault="00917EFC" w:rsidP="009F08F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FC4C15" wp14:editId="3AFF70FC">
                  <wp:extent cx="1079999" cy="1080000"/>
                  <wp:effectExtent l="0" t="0" r="0" b="6350"/>
                  <wp:docPr id="7" name="image12.png" descr="Wellbei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2.png" descr="Wellbeing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14" b="3114"/>
                          <a:stretch/>
                        </pic:blipFill>
                        <pic:spPr>
                          <a:xfrm>
                            <a:off x="0" y="0"/>
                            <a:ext cx="107999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06AC9" w14:textId="77777777" w:rsidR="00917EFC" w:rsidRDefault="00917EFC" w:rsidP="00416A47">
            <w:pPr>
              <w:ind w:left="851"/>
              <w:rPr>
                <w:sz w:val="24"/>
                <w:szCs w:val="24"/>
              </w:rPr>
            </w:pPr>
          </w:p>
          <w:p w14:paraId="264D70D2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sz w:val="24"/>
                <w:szCs w:val="24"/>
              </w:rPr>
              <w:t>Most …</w:t>
            </w:r>
          </w:p>
          <w:p w14:paraId="03EDECED" w14:textId="77777777" w:rsidR="00917EFC" w:rsidRPr="00416A47" w:rsidRDefault="00917EFC" w:rsidP="00416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16A47">
              <w:rPr>
                <w:sz w:val="24"/>
                <w:szCs w:val="24"/>
              </w:rPr>
              <w:t>feel connected to family, friends and culture and are optimistic about life</w:t>
            </w:r>
          </w:p>
          <w:p w14:paraId="59A70242" w14:textId="77777777" w:rsidR="00917EFC" w:rsidRPr="00416A47" w:rsidRDefault="00917EFC" w:rsidP="00416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16A47">
              <w:rPr>
                <w:sz w:val="24"/>
                <w:szCs w:val="24"/>
              </w:rPr>
              <w:t>participate in cultural or organised activities, such as sport</w:t>
            </w:r>
          </w:p>
          <w:p w14:paraId="770E86B9" w14:textId="77777777" w:rsidR="00917EFC" w:rsidRPr="00510B26" w:rsidRDefault="00917EFC" w:rsidP="00416A47">
            <w:pPr>
              <w:rPr>
                <w:sz w:val="24"/>
                <w:szCs w:val="24"/>
              </w:rPr>
            </w:pPr>
          </w:p>
          <w:p w14:paraId="035364DE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sz w:val="24"/>
                <w:szCs w:val="24"/>
              </w:rPr>
              <w:t>Year 4 to Year 10 students...</w:t>
            </w:r>
          </w:p>
          <w:p w14:paraId="31513D4A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88%</w:t>
            </w:r>
            <w:r w:rsidRPr="00510B26">
              <w:rPr>
                <w:sz w:val="24"/>
                <w:szCs w:val="24"/>
              </w:rPr>
              <w:t xml:space="preserve"> participate in organised activities outside of school</w:t>
            </w:r>
          </w:p>
          <w:p w14:paraId="14A912E9" w14:textId="77777777" w:rsidR="00917EFC" w:rsidRPr="00510B26" w:rsidRDefault="00917EFC" w:rsidP="00416A47">
            <w:pPr>
              <w:rPr>
                <w:sz w:val="24"/>
                <w:szCs w:val="24"/>
              </w:rPr>
            </w:pPr>
          </w:p>
          <w:p w14:paraId="354722A7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82%</w:t>
            </w:r>
            <w:r w:rsidRPr="00510B26">
              <w:rPr>
                <w:sz w:val="24"/>
                <w:szCs w:val="24"/>
              </w:rPr>
              <w:t xml:space="preserve"> feel optimistic about life</w:t>
            </w:r>
          </w:p>
          <w:p w14:paraId="05092861" w14:textId="77777777" w:rsidR="00917EFC" w:rsidRPr="00510B26" w:rsidRDefault="00917EFC" w:rsidP="00416A47">
            <w:pPr>
              <w:rPr>
                <w:sz w:val="24"/>
                <w:szCs w:val="24"/>
              </w:rPr>
            </w:pPr>
          </w:p>
          <w:p w14:paraId="0CB35D68" w14:textId="66B63F9D" w:rsidR="00917EFC" w:rsidRPr="00510B26" w:rsidRDefault="00917EFC" w:rsidP="00C20594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78%</w:t>
            </w:r>
            <w:r w:rsidRPr="00510B26">
              <w:rPr>
                <w:sz w:val="24"/>
                <w:szCs w:val="24"/>
              </w:rPr>
              <w:t xml:space="preserve"> participate in organised sport or recreational physical activities</w:t>
            </w:r>
          </w:p>
        </w:tc>
        <w:tc>
          <w:tcPr>
            <w:tcW w:w="4372" w:type="dxa"/>
            <w:shd w:val="clear" w:color="auto" w:fill="F0C9C2"/>
          </w:tcPr>
          <w:p w14:paraId="58131F12" w14:textId="77777777" w:rsidR="00917EFC" w:rsidRPr="00510B26" w:rsidRDefault="00917EFC" w:rsidP="009F08F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9E4597" wp14:editId="76E0AE15">
                  <wp:extent cx="1203860" cy="1080000"/>
                  <wp:effectExtent l="0" t="0" r="0" b="6350"/>
                  <wp:docPr id="9" name="image13.png" descr="Education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3.png" descr="Education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06" t="-1868" r="-5864" b="1868"/>
                          <a:stretch/>
                        </pic:blipFill>
                        <pic:spPr bwMode="auto">
                          <a:xfrm>
                            <a:off x="0" y="0"/>
                            <a:ext cx="120386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9BC988" w14:textId="77777777" w:rsidR="00917EFC" w:rsidRDefault="00917EFC" w:rsidP="00416A47">
            <w:pPr>
              <w:ind w:left="851"/>
              <w:rPr>
                <w:sz w:val="24"/>
                <w:szCs w:val="24"/>
              </w:rPr>
            </w:pPr>
          </w:p>
          <w:p w14:paraId="238F5800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sz w:val="24"/>
                <w:szCs w:val="24"/>
              </w:rPr>
              <w:t>Most …</w:t>
            </w:r>
          </w:p>
          <w:p w14:paraId="4D2FB990" w14:textId="77777777" w:rsidR="00917EFC" w:rsidRPr="00416A47" w:rsidRDefault="00917EFC" w:rsidP="00416A4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10B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4836221" wp14:editId="5F584143">
                      <wp:simplePos x="0" y="0"/>
                      <wp:positionH relativeFrom="page">
                        <wp:posOffset>9472930</wp:posOffset>
                      </wp:positionH>
                      <wp:positionV relativeFrom="paragraph">
                        <wp:posOffset>87630</wp:posOffset>
                      </wp:positionV>
                      <wp:extent cx="38735" cy="38735"/>
                      <wp:effectExtent l="0" t="0" r="0" b="0"/>
                      <wp:wrapNone/>
                      <wp:docPr id="16" name="Freeform: Shape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735" cy="38735"/>
                              </a:xfrm>
                              <a:custGeom>
                                <a:avLst/>
                                <a:gdLst>
                                  <a:gd name="T0" fmla="+- 0 14952 14918"/>
                                  <a:gd name="T1" fmla="*/ T0 w 61"/>
                                  <a:gd name="T2" fmla="+- 0 198 138"/>
                                  <a:gd name="T3" fmla="*/ 198 h 61"/>
                                  <a:gd name="T4" fmla="+- 0 14944 14918"/>
                                  <a:gd name="T5" fmla="*/ T4 w 61"/>
                                  <a:gd name="T6" fmla="+- 0 198 138"/>
                                  <a:gd name="T7" fmla="*/ 198 h 61"/>
                                  <a:gd name="T8" fmla="+- 0 14940 14918"/>
                                  <a:gd name="T9" fmla="*/ T8 w 61"/>
                                  <a:gd name="T10" fmla="+- 0 197 138"/>
                                  <a:gd name="T11" fmla="*/ 197 h 61"/>
                                  <a:gd name="T12" fmla="+- 0 14918 14918"/>
                                  <a:gd name="T13" fmla="*/ T12 w 61"/>
                                  <a:gd name="T14" fmla="+- 0 172 138"/>
                                  <a:gd name="T15" fmla="*/ 172 h 61"/>
                                  <a:gd name="T16" fmla="+- 0 14918 14918"/>
                                  <a:gd name="T17" fmla="*/ T16 w 61"/>
                                  <a:gd name="T18" fmla="+- 0 164 138"/>
                                  <a:gd name="T19" fmla="*/ 164 h 61"/>
                                  <a:gd name="T20" fmla="+- 0 14944 14918"/>
                                  <a:gd name="T21" fmla="*/ T20 w 61"/>
                                  <a:gd name="T22" fmla="+- 0 138 138"/>
                                  <a:gd name="T23" fmla="*/ 138 h 61"/>
                                  <a:gd name="T24" fmla="+- 0 14952 14918"/>
                                  <a:gd name="T25" fmla="*/ T24 w 61"/>
                                  <a:gd name="T26" fmla="+- 0 138 138"/>
                                  <a:gd name="T27" fmla="*/ 138 h 61"/>
                                  <a:gd name="T28" fmla="+- 0 14978 14918"/>
                                  <a:gd name="T29" fmla="*/ T28 w 61"/>
                                  <a:gd name="T30" fmla="+- 0 164 138"/>
                                  <a:gd name="T31" fmla="*/ 164 h 61"/>
                                  <a:gd name="T32" fmla="+- 0 14978 14918"/>
                                  <a:gd name="T33" fmla="*/ T32 w 61"/>
                                  <a:gd name="T34" fmla="+- 0 168 138"/>
                                  <a:gd name="T35" fmla="*/ 168 h 61"/>
                                  <a:gd name="T36" fmla="+- 0 14978 14918"/>
                                  <a:gd name="T37" fmla="*/ T36 w 61"/>
                                  <a:gd name="T38" fmla="+- 0 172 138"/>
                                  <a:gd name="T39" fmla="*/ 172 h 61"/>
                                  <a:gd name="T40" fmla="+- 0 14956 14918"/>
                                  <a:gd name="T41" fmla="*/ T40 w 61"/>
                                  <a:gd name="T42" fmla="+- 0 197 138"/>
                                  <a:gd name="T43" fmla="*/ 197 h 61"/>
                                  <a:gd name="T44" fmla="+- 0 14952 14918"/>
                                  <a:gd name="T45" fmla="*/ T44 w 61"/>
                                  <a:gd name="T46" fmla="+- 0 198 138"/>
                                  <a:gd name="T47" fmla="*/ 198 h 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61" h="61">
                                    <a:moveTo>
                                      <a:pt x="34" y="60"/>
                                    </a:moveTo>
                                    <a:lnTo>
                                      <a:pt x="26" y="60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9B9D0" id="Freeform: Shape 16" o:spid="_x0000_s1026" alt="&quot;&quot;" style="position:absolute;margin-left:745.9pt;margin-top:6.9pt;width:3.05pt;height:3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" path="m34,60r-8,l22,59,,34,,26,26,r8,l60,26r,4l60,34,38,59r-4,1xe" fillcolor="black" stroked="f">
                      <v:path arrowok="t" o:connecttype="custom" o:connectlocs="21590,125730;16510,125730;13970,125095;0,109220;0,104140;16510,87630;21590,87630;38100,104140;38100,106680;38100,109220;24130,125095;21590,125730" o:connectangles="0,0,0,0,0,0,0,0,0,0,0,0"/>
                      <w10:wrap anchorx="page"/>
                    </v:shape>
                  </w:pict>
                </mc:Fallback>
              </mc:AlternateContent>
            </w:r>
            <w:r w:rsidRPr="00416A47">
              <w:rPr>
                <w:sz w:val="24"/>
                <w:szCs w:val="24"/>
              </w:rPr>
              <w:t>report having positive learning experiences</w:t>
            </w:r>
          </w:p>
          <w:p w14:paraId="3AEEA0AE" w14:textId="77777777" w:rsidR="00917EFC" w:rsidRPr="00416A47" w:rsidRDefault="00917EFC" w:rsidP="00416A4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10B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7CC86CC" wp14:editId="5C5C29AF">
                      <wp:simplePos x="0" y="0"/>
                      <wp:positionH relativeFrom="page">
                        <wp:posOffset>9472930</wp:posOffset>
                      </wp:positionH>
                      <wp:positionV relativeFrom="paragraph">
                        <wp:posOffset>63500</wp:posOffset>
                      </wp:positionV>
                      <wp:extent cx="38735" cy="38735"/>
                      <wp:effectExtent l="0" t="0" r="0" b="0"/>
                      <wp:wrapNone/>
                      <wp:docPr id="15" name="Freeform: Shap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735" cy="38735"/>
                              </a:xfrm>
                              <a:custGeom>
                                <a:avLst/>
                                <a:gdLst>
                                  <a:gd name="T0" fmla="+- 0 14952 14918"/>
                                  <a:gd name="T1" fmla="*/ T0 w 61"/>
                                  <a:gd name="T2" fmla="+- 0 160 100"/>
                                  <a:gd name="T3" fmla="*/ 160 h 61"/>
                                  <a:gd name="T4" fmla="+- 0 14944 14918"/>
                                  <a:gd name="T5" fmla="*/ T4 w 61"/>
                                  <a:gd name="T6" fmla="+- 0 160 100"/>
                                  <a:gd name="T7" fmla="*/ 160 h 61"/>
                                  <a:gd name="T8" fmla="+- 0 14940 14918"/>
                                  <a:gd name="T9" fmla="*/ T8 w 61"/>
                                  <a:gd name="T10" fmla="+- 0 159 100"/>
                                  <a:gd name="T11" fmla="*/ 159 h 61"/>
                                  <a:gd name="T12" fmla="+- 0 14918 14918"/>
                                  <a:gd name="T13" fmla="*/ T12 w 61"/>
                                  <a:gd name="T14" fmla="+- 0 134 100"/>
                                  <a:gd name="T15" fmla="*/ 134 h 61"/>
                                  <a:gd name="T16" fmla="+- 0 14918 14918"/>
                                  <a:gd name="T17" fmla="*/ T16 w 61"/>
                                  <a:gd name="T18" fmla="+- 0 126 100"/>
                                  <a:gd name="T19" fmla="*/ 126 h 61"/>
                                  <a:gd name="T20" fmla="+- 0 14944 14918"/>
                                  <a:gd name="T21" fmla="*/ T20 w 61"/>
                                  <a:gd name="T22" fmla="+- 0 100 100"/>
                                  <a:gd name="T23" fmla="*/ 100 h 61"/>
                                  <a:gd name="T24" fmla="+- 0 14952 14918"/>
                                  <a:gd name="T25" fmla="*/ T24 w 61"/>
                                  <a:gd name="T26" fmla="+- 0 100 100"/>
                                  <a:gd name="T27" fmla="*/ 100 h 61"/>
                                  <a:gd name="T28" fmla="+- 0 14978 14918"/>
                                  <a:gd name="T29" fmla="*/ T28 w 61"/>
                                  <a:gd name="T30" fmla="+- 0 126 100"/>
                                  <a:gd name="T31" fmla="*/ 126 h 61"/>
                                  <a:gd name="T32" fmla="+- 0 14978 14918"/>
                                  <a:gd name="T33" fmla="*/ T32 w 61"/>
                                  <a:gd name="T34" fmla="+- 0 130 100"/>
                                  <a:gd name="T35" fmla="*/ 130 h 61"/>
                                  <a:gd name="T36" fmla="+- 0 14978 14918"/>
                                  <a:gd name="T37" fmla="*/ T36 w 61"/>
                                  <a:gd name="T38" fmla="+- 0 134 100"/>
                                  <a:gd name="T39" fmla="*/ 134 h 61"/>
                                  <a:gd name="T40" fmla="+- 0 14956 14918"/>
                                  <a:gd name="T41" fmla="*/ T40 w 61"/>
                                  <a:gd name="T42" fmla="+- 0 159 100"/>
                                  <a:gd name="T43" fmla="*/ 159 h 61"/>
                                  <a:gd name="T44" fmla="+- 0 14952 14918"/>
                                  <a:gd name="T45" fmla="*/ T44 w 61"/>
                                  <a:gd name="T46" fmla="+- 0 160 100"/>
                                  <a:gd name="T47" fmla="*/ 160 h 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61" h="61">
                                    <a:moveTo>
                                      <a:pt x="34" y="60"/>
                                    </a:moveTo>
                                    <a:lnTo>
                                      <a:pt x="26" y="60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404D9" id="Freeform: Shape 15" o:spid="_x0000_s1026" alt="&quot;&quot;" style="position:absolute;margin-left:745.9pt;margin-top:5pt;width:3.05pt;height:3.0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" path="m34,60r-8,l22,59,,34,,26,26,r8,l60,26r,4l60,34,38,59r-4,1xe" fillcolor="black" stroked="f">
                      <v:path arrowok="t" o:connecttype="custom" o:connectlocs="21590,101600;16510,101600;13970,100965;0,85090;0,80010;16510,63500;21590,63500;38100,80010;38100,82550;38100,85090;24130,100965;21590,101600" o:connectangles="0,0,0,0,0,0,0,0,0,0,0,0"/>
                      <w10:wrap anchorx="page"/>
                    </v:shape>
                  </w:pict>
                </mc:Fallback>
              </mc:AlternateContent>
            </w:r>
            <w:r w:rsidRPr="00416A47">
              <w:rPr>
                <w:sz w:val="24"/>
                <w:szCs w:val="24"/>
              </w:rPr>
              <w:t>are fully engaged in school, further education, training or work</w:t>
            </w:r>
          </w:p>
          <w:p w14:paraId="6F97051B" w14:textId="77777777" w:rsidR="00917EFC" w:rsidRPr="00416A47" w:rsidRDefault="00917EFC" w:rsidP="00416A4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10B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6B7F5CA" wp14:editId="6A5D30B4">
                      <wp:simplePos x="0" y="0"/>
                      <wp:positionH relativeFrom="page">
                        <wp:posOffset>9472930</wp:posOffset>
                      </wp:positionH>
                      <wp:positionV relativeFrom="paragraph">
                        <wp:posOffset>64135</wp:posOffset>
                      </wp:positionV>
                      <wp:extent cx="38735" cy="38735"/>
                      <wp:effectExtent l="0" t="0" r="0" b="0"/>
                      <wp:wrapNone/>
                      <wp:docPr id="14" name="Freeform: Shap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735" cy="38735"/>
                              </a:xfrm>
                              <a:custGeom>
                                <a:avLst/>
                                <a:gdLst>
                                  <a:gd name="T0" fmla="+- 0 14952 14918"/>
                                  <a:gd name="T1" fmla="*/ T0 w 61"/>
                                  <a:gd name="T2" fmla="+- 0 161 101"/>
                                  <a:gd name="T3" fmla="*/ 161 h 61"/>
                                  <a:gd name="T4" fmla="+- 0 14944 14918"/>
                                  <a:gd name="T5" fmla="*/ T4 w 61"/>
                                  <a:gd name="T6" fmla="+- 0 161 101"/>
                                  <a:gd name="T7" fmla="*/ 161 h 61"/>
                                  <a:gd name="T8" fmla="+- 0 14940 14918"/>
                                  <a:gd name="T9" fmla="*/ T8 w 61"/>
                                  <a:gd name="T10" fmla="+- 0 160 101"/>
                                  <a:gd name="T11" fmla="*/ 160 h 61"/>
                                  <a:gd name="T12" fmla="+- 0 14918 14918"/>
                                  <a:gd name="T13" fmla="*/ T12 w 61"/>
                                  <a:gd name="T14" fmla="+- 0 135 101"/>
                                  <a:gd name="T15" fmla="*/ 135 h 61"/>
                                  <a:gd name="T16" fmla="+- 0 14918 14918"/>
                                  <a:gd name="T17" fmla="*/ T16 w 61"/>
                                  <a:gd name="T18" fmla="+- 0 127 101"/>
                                  <a:gd name="T19" fmla="*/ 127 h 61"/>
                                  <a:gd name="T20" fmla="+- 0 14944 14918"/>
                                  <a:gd name="T21" fmla="*/ T20 w 61"/>
                                  <a:gd name="T22" fmla="+- 0 101 101"/>
                                  <a:gd name="T23" fmla="*/ 101 h 61"/>
                                  <a:gd name="T24" fmla="+- 0 14952 14918"/>
                                  <a:gd name="T25" fmla="*/ T24 w 61"/>
                                  <a:gd name="T26" fmla="+- 0 101 101"/>
                                  <a:gd name="T27" fmla="*/ 101 h 61"/>
                                  <a:gd name="T28" fmla="+- 0 14978 14918"/>
                                  <a:gd name="T29" fmla="*/ T28 w 61"/>
                                  <a:gd name="T30" fmla="+- 0 127 101"/>
                                  <a:gd name="T31" fmla="*/ 127 h 61"/>
                                  <a:gd name="T32" fmla="+- 0 14978 14918"/>
                                  <a:gd name="T33" fmla="*/ T32 w 61"/>
                                  <a:gd name="T34" fmla="+- 0 131 101"/>
                                  <a:gd name="T35" fmla="*/ 131 h 61"/>
                                  <a:gd name="T36" fmla="+- 0 14978 14918"/>
                                  <a:gd name="T37" fmla="*/ T36 w 61"/>
                                  <a:gd name="T38" fmla="+- 0 135 101"/>
                                  <a:gd name="T39" fmla="*/ 135 h 61"/>
                                  <a:gd name="T40" fmla="+- 0 14956 14918"/>
                                  <a:gd name="T41" fmla="*/ T40 w 61"/>
                                  <a:gd name="T42" fmla="+- 0 160 101"/>
                                  <a:gd name="T43" fmla="*/ 160 h 61"/>
                                  <a:gd name="T44" fmla="+- 0 14952 14918"/>
                                  <a:gd name="T45" fmla="*/ T44 w 61"/>
                                  <a:gd name="T46" fmla="+- 0 161 101"/>
                                  <a:gd name="T47" fmla="*/ 161 h 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61" h="61">
                                    <a:moveTo>
                                      <a:pt x="34" y="60"/>
                                    </a:moveTo>
                                    <a:lnTo>
                                      <a:pt x="26" y="60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39DCD" id="Freeform: Shape 14" o:spid="_x0000_s1026" alt="&quot;&quot;" style="position:absolute;margin-left:745.9pt;margin-top:5.05pt;width:3.05pt;height:3.0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" path="m34,60r-8,l22,59,,34,,26,26,r8,l60,26r,4l60,34,38,59r-4,1xe" fillcolor="black" stroked="f">
                      <v:path arrowok="t" o:connecttype="custom" o:connectlocs="21590,102235;16510,102235;13970,101600;0,85725;0,80645;16510,64135;21590,64135;38100,80645;38100,83185;38100,85725;24130,101600;21590,102235" o:connectangles="0,0,0,0,0,0,0,0,0,0,0,0"/>
                      <w10:wrap anchorx="page"/>
                    </v:shape>
                  </w:pict>
                </mc:Fallback>
              </mc:AlternateContent>
            </w:r>
            <w:r w:rsidRPr="00416A47">
              <w:rPr>
                <w:sz w:val="24"/>
                <w:szCs w:val="24"/>
              </w:rPr>
              <w:t>are achieving minimum standards in reading, writing and numeracy</w:t>
            </w:r>
          </w:p>
          <w:p w14:paraId="0FABCB1B" w14:textId="77777777" w:rsidR="00917EFC" w:rsidRPr="00510B26" w:rsidRDefault="00917EFC" w:rsidP="00416A47">
            <w:pPr>
              <w:jc w:val="center"/>
              <w:rPr>
                <w:sz w:val="24"/>
                <w:szCs w:val="24"/>
              </w:rPr>
            </w:pPr>
          </w:p>
          <w:p w14:paraId="4C9B8CAC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88%</w:t>
            </w:r>
            <w:r w:rsidRPr="00510B26">
              <w:rPr>
                <w:sz w:val="24"/>
                <w:szCs w:val="24"/>
              </w:rPr>
              <w:t xml:space="preserve"> of young people (15-19</w:t>
            </w:r>
          </w:p>
          <w:p w14:paraId="06706F5D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sz w:val="24"/>
                <w:szCs w:val="24"/>
              </w:rPr>
              <w:t>years) are fully engaged in school, work, or further education and training in 2021</w:t>
            </w:r>
          </w:p>
          <w:p w14:paraId="226D0433" w14:textId="77777777" w:rsidR="00917EFC" w:rsidRPr="00510B26" w:rsidRDefault="00917EFC" w:rsidP="00416A47">
            <w:pPr>
              <w:rPr>
                <w:sz w:val="24"/>
                <w:szCs w:val="24"/>
              </w:rPr>
            </w:pPr>
          </w:p>
          <w:p w14:paraId="4B46E1F5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67%</w:t>
            </w:r>
            <w:r w:rsidRPr="00510B26">
              <w:rPr>
                <w:sz w:val="24"/>
                <w:szCs w:val="24"/>
              </w:rPr>
              <w:t xml:space="preserve"> of government Year 1 students met the expected achievement in their 2021 Year 1 phonic screening check</w:t>
            </w:r>
          </w:p>
          <w:p w14:paraId="79574E24" w14:textId="77777777" w:rsidR="00917EFC" w:rsidRPr="00510B26" w:rsidRDefault="00917EFC" w:rsidP="00416A47">
            <w:pPr>
              <w:rPr>
                <w:sz w:val="24"/>
                <w:szCs w:val="24"/>
              </w:rPr>
            </w:pPr>
          </w:p>
          <w:p w14:paraId="255DA8A0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90%</w:t>
            </w:r>
            <w:r w:rsidRPr="00510B26">
              <w:rPr>
                <w:sz w:val="24"/>
                <w:szCs w:val="24"/>
              </w:rPr>
              <w:t xml:space="preserve"> of young people completed a senior secondary certificate of education qualification or equivalent in 2019</w:t>
            </w:r>
          </w:p>
        </w:tc>
        <w:tc>
          <w:tcPr>
            <w:tcW w:w="4372" w:type="dxa"/>
            <w:shd w:val="clear" w:color="auto" w:fill="F2CEBC"/>
          </w:tcPr>
          <w:p w14:paraId="151ACB2F" w14:textId="77777777" w:rsidR="00917EFC" w:rsidRPr="00510B26" w:rsidRDefault="00917EFC" w:rsidP="009F08F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225FEE" wp14:editId="05C6EE94">
                  <wp:extent cx="1163507" cy="1080000"/>
                  <wp:effectExtent l="0" t="0" r="0" b="6350"/>
                  <wp:docPr id="11" name="image14.png" descr="Citizenship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4.png" descr="Citizenship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26" t="-1245" r="-1505" b="1245"/>
                          <a:stretch/>
                        </pic:blipFill>
                        <pic:spPr bwMode="auto">
                          <a:xfrm>
                            <a:off x="0" y="0"/>
                            <a:ext cx="116350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F1815F" w14:textId="77777777" w:rsidR="00917EFC" w:rsidRDefault="00917EFC" w:rsidP="00416A47">
            <w:pPr>
              <w:ind w:left="851"/>
              <w:rPr>
                <w:sz w:val="24"/>
                <w:szCs w:val="24"/>
              </w:rPr>
            </w:pPr>
          </w:p>
          <w:p w14:paraId="2EFCF54D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sz w:val="24"/>
                <w:szCs w:val="24"/>
              </w:rPr>
              <w:t>Most …</w:t>
            </w:r>
          </w:p>
          <w:p w14:paraId="395B5201" w14:textId="77777777" w:rsidR="00917EFC" w:rsidRPr="00416A47" w:rsidRDefault="00917EFC" w:rsidP="00416A4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10B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BBB5153" wp14:editId="1C2BA16A">
                      <wp:simplePos x="0" y="0"/>
                      <wp:positionH relativeFrom="page">
                        <wp:posOffset>12261215</wp:posOffset>
                      </wp:positionH>
                      <wp:positionV relativeFrom="paragraph">
                        <wp:posOffset>87630</wp:posOffset>
                      </wp:positionV>
                      <wp:extent cx="38735" cy="38735"/>
                      <wp:effectExtent l="0" t="0" r="0" b="0"/>
                      <wp:wrapNone/>
                      <wp:docPr id="13" name="Freeform: Shap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735" cy="38735"/>
                              </a:xfrm>
                              <a:custGeom>
                                <a:avLst/>
                                <a:gdLst>
                                  <a:gd name="T0" fmla="+- 0 19343 19309"/>
                                  <a:gd name="T1" fmla="*/ T0 w 61"/>
                                  <a:gd name="T2" fmla="+- 0 198 138"/>
                                  <a:gd name="T3" fmla="*/ 198 h 61"/>
                                  <a:gd name="T4" fmla="+- 0 19335 19309"/>
                                  <a:gd name="T5" fmla="*/ T4 w 61"/>
                                  <a:gd name="T6" fmla="+- 0 198 138"/>
                                  <a:gd name="T7" fmla="*/ 198 h 61"/>
                                  <a:gd name="T8" fmla="+- 0 19331 19309"/>
                                  <a:gd name="T9" fmla="*/ T8 w 61"/>
                                  <a:gd name="T10" fmla="+- 0 197 138"/>
                                  <a:gd name="T11" fmla="*/ 197 h 61"/>
                                  <a:gd name="T12" fmla="+- 0 19309 19309"/>
                                  <a:gd name="T13" fmla="*/ T12 w 61"/>
                                  <a:gd name="T14" fmla="+- 0 172 138"/>
                                  <a:gd name="T15" fmla="*/ 172 h 61"/>
                                  <a:gd name="T16" fmla="+- 0 19309 19309"/>
                                  <a:gd name="T17" fmla="*/ T16 w 61"/>
                                  <a:gd name="T18" fmla="+- 0 164 138"/>
                                  <a:gd name="T19" fmla="*/ 164 h 61"/>
                                  <a:gd name="T20" fmla="+- 0 19335 19309"/>
                                  <a:gd name="T21" fmla="*/ T20 w 61"/>
                                  <a:gd name="T22" fmla="+- 0 138 138"/>
                                  <a:gd name="T23" fmla="*/ 138 h 61"/>
                                  <a:gd name="T24" fmla="+- 0 19343 19309"/>
                                  <a:gd name="T25" fmla="*/ T24 w 61"/>
                                  <a:gd name="T26" fmla="+- 0 138 138"/>
                                  <a:gd name="T27" fmla="*/ 138 h 61"/>
                                  <a:gd name="T28" fmla="+- 0 19369 19309"/>
                                  <a:gd name="T29" fmla="*/ T28 w 61"/>
                                  <a:gd name="T30" fmla="+- 0 164 138"/>
                                  <a:gd name="T31" fmla="*/ 164 h 61"/>
                                  <a:gd name="T32" fmla="+- 0 19369 19309"/>
                                  <a:gd name="T33" fmla="*/ T32 w 61"/>
                                  <a:gd name="T34" fmla="+- 0 168 138"/>
                                  <a:gd name="T35" fmla="*/ 168 h 61"/>
                                  <a:gd name="T36" fmla="+- 0 19369 19309"/>
                                  <a:gd name="T37" fmla="*/ T36 w 61"/>
                                  <a:gd name="T38" fmla="+- 0 172 138"/>
                                  <a:gd name="T39" fmla="*/ 172 h 61"/>
                                  <a:gd name="T40" fmla="+- 0 19347 19309"/>
                                  <a:gd name="T41" fmla="*/ T40 w 61"/>
                                  <a:gd name="T42" fmla="+- 0 197 138"/>
                                  <a:gd name="T43" fmla="*/ 197 h 61"/>
                                  <a:gd name="T44" fmla="+- 0 19343 19309"/>
                                  <a:gd name="T45" fmla="*/ T44 w 61"/>
                                  <a:gd name="T46" fmla="+- 0 198 138"/>
                                  <a:gd name="T47" fmla="*/ 198 h 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61" h="61">
                                    <a:moveTo>
                                      <a:pt x="34" y="60"/>
                                    </a:moveTo>
                                    <a:lnTo>
                                      <a:pt x="26" y="60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762CF" id="Freeform: Shape 13" o:spid="_x0000_s1026" alt="&quot;&quot;" style="position:absolute;margin-left:965.45pt;margin-top:6.9pt;width:3.05pt;height:3.0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" path="m34,60r-8,l22,59,,34,,26,26,r8,l60,26r,4l60,34,38,59r-4,1xe" fillcolor="black" stroked="f">
                      <v:path arrowok="t" o:connecttype="custom" o:connectlocs="21590,125730;16510,125730;13970,125095;0,109220;0,104140;16510,87630;21590,87630;38100,104140;38100,106680;38100,109220;24130,125095;21590,125730" o:connectangles="0,0,0,0,0,0,0,0,0,0,0,0"/>
                      <w10:wrap anchorx="page"/>
                    </v:shape>
                  </w:pict>
                </mc:Fallback>
              </mc:AlternateContent>
            </w:r>
            <w:r w:rsidRPr="00416A47">
              <w:rPr>
                <w:sz w:val="24"/>
                <w:szCs w:val="24"/>
              </w:rPr>
              <w:t>are developing skills for living an independent life</w:t>
            </w:r>
          </w:p>
          <w:p w14:paraId="7F65D1B1" w14:textId="77777777" w:rsidR="00917EFC" w:rsidRPr="00416A47" w:rsidRDefault="00917EFC" w:rsidP="00416A4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10B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0DC2531" wp14:editId="288B9FCB">
                      <wp:simplePos x="0" y="0"/>
                      <wp:positionH relativeFrom="page">
                        <wp:posOffset>12261215</wp:posOffset>
                      </wp:positionH>
                      <wp:positionV relativeFrom="paragraph">
                        <wp:posOffset>63500</wp:posOffset>
                      </wp:positionV>
                      <wp:extent cx="38735" cy="38735"/>
                      <wp:effectExtent l="0" t="0" r="0" b="0"/>
                      <wp:wrapNone/>
                      <wp:docPr id="12" name="Freeform: Shape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735" cy="38735"/>
                              </a:xfrm>
                              <a:custGeom>
                                <a:avLst/>
                                <a:gdLst>
                                  <a:gd name="T0" fmla="+- 0 19343 19309"/>
                                  <a:gd name="T1" fmla="*/ T0 w 61"/>
                                  <a:gd name="T2" fmla="+- 0 160 100"/>
                                  <a:gd name="T3" fmla="*/ 160 h 61"/>
                                  <a:gd name="T4" fmla="+- 0 19335 19309"/>
                                  <a:gd name="T5" fmla="*/ T4 w 61"/>
                                  <a:gd name="T6" fmla="+- 0 160 100"/>
                                  <a:gd name="T7" fmla="*/ 160 h 61"/>
                                  <a:gd name="T8" fmla="+- 0 19331 19309"/>
                                  <a:gd name="T9" fmla="*/ T8 w 61"/>
                                  <a:gd name="T10" fmla="+- 0 159 100"/>
                                  <a:gd name="T11" fmla="*/ 159 h 61"/>
                                  <a:gd name="T12" fmla="+- 0 19309 19309"/>
                                  <a:gd name="T13" fmla="*/ T12 w 61"/>
                                  <a:gd name="T14" fmla="+- 0 134 100"/>
                                  <a:gd name="T15" fmla="*/ 134 h 61"/>
                                  <a:gd name="T16" fmla="+- 0 19309 19309"/>
                                  <a:gd name="T17" fmla="*/ T16 w 61"/>
                                  <a:gd name="T18" fmla="+- 0 126 100"/>
                                  <a:gd name="T19" fmla="*/ 126 h 61"/>
                                  <a:gd name="T20" fmla="+- 0 19335 19309"/>
                                  <a:gd name="T21" fmla="*/ T20 w 61"/>
                                  <a:gd name="T22" fmla="+- 0 100 100"/>
                                  <a:gd name="T23" fmla="*/ 100 h 61"/>
                                  <a:gd name="T24" fmla="+- 0 19343 19309"/>
                                  <a:gd name="T25" fmla="*/ T24 w 61"/>
                                  <a:gd name="T26" fmla="+- 0 100 100"/>
                                  <a:gd name="T27" fmla="*/ 100 h 61"/>
                                  <a:gd name="T28" fmla="+- 0 19369 19309"/>
                                  <a:gd name="T29" fmla="*/ T28 w 61"/>
                                  <a:gd name="T30" fmla="+- 0 126 100"/>
                                  <a:gd name="T31" fmla="*/ 126 h 61"/>
                                  <a:gd name="T32" fmla="+- 0 19369 19309"/>
                                  <a:gd name="T33" fmla="*/ T32 w 61"/>
                                  <a:gd name="T34" fmla="+- 0 130 100"/>
                                  <a:gd name="T35" fmla="*/ 130 h 61"/>
                                  <a:gd name="T36" fmla="+- 0 19369 19309"/>
                                  <a:gd name="T37" fmla="*/ T36 w 61"/>
                                  <a:gd name="T38" fmla="+- 0 134 100"/>
                                  <a:gd name="T39" fmla="*/ 134 h 61"/>
                                  <a:gd name="T40" fmla="+- 0 19347 19309"/>
                                  <a:gd name="T41" fmla="*/ T40 w 61"/>
                                  <a:gd name="T42" fmla="+- 0 159 100"/>
                                  <a:gd name="T43" fmla="*/ 159 h 61"/>
                                  <a:gd name="T44" fmla="+- 0 19343 19309"/>
                                  <a:gd name="T45" fmla="*/ T44 w 61"/>
                                  <a:gd name="T46" fmla="+- 0 160 100"/>
                                  <a:gd name="T47" fmla="*/ 160 h 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61" h="61">
                                    <a:moveTo>
                                      <a:pt x="34" y="60"/>
                                    </a:moveTo>
                                    <a:lnTo>
                                      <a:pt x="26" y="60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E6EF" id="Freeform: Shape 12" o:spid="_x0000_s1026" alt="&quot;&quot;" style="position:absolute;margin-left:965.45pt;margin-top:5pt;width:3.05pt;height:3.0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" path="m34,60r-8,l22,59,,34,,26,26,r8,l60,26r,4l60,34,38,59r-4,1xe" fillcolor="black" stroked="f">
                      <v:path arrowok="t" o:connecttype="custom" o:connectlocs="21590,101600;16510,101600;13970,100965;0,85090;0,80010;16510,63500;21590,63500;38100,80010;38100,82550;38100,85090;24130,100965;21590,101600" o:connectangles="0,0,0,0,0,0,0,0,0,0,0,0"/>
                      <w10:wrap anchorx="page"/>
                    </v:shape>
                  </w:pict>
                </mc:Fallback>
              </mc:AlternateContent>
            </w:r>
            <w:r w:rsidRPr="00416A47">
              <w:rPr>
                <w:sz w:val="24"/>
                <w:szCs w:val="24"/>
              </w:rPr>
              <w:t>want to be active citizens, participate in their communities and have their ideas and views considered</w:t>
            </w:r>
          </w:p>
          <w:p w14:paraId="002A71A2" w14:textId="77777777" w:rsidR="00917EFC" w:rsidRPr="00510B26" w:rsidRDefault="00917EFC" w:rsidP="00416A47">
            <w:pPr>
              <w:rPr>
                <w:sz w:val="24"/>
                <w:szCs w:val="24"/>
              </w:rPr>
            </w:pPr>
          </w:p>
          <w:p w14:paraId="775610EA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89%</w:t>
            </w:r>
            <w:r w:rsidRPr="00510B26">
              <w:rPr>
                <w:sz w:val="24"/>
                <w:szCs w:val="24"/>
              </w:rPr>
              <w:t xml:space="preserve"> of Year 9 students met or exceed minimum standard in reading (2021)</w:t>
            </w:r>
          </w:p>
          <w:p w14:paraId="3BD3E2A3" w14:textId="77777777" w:rsidR="00917EFC" w:rsidRPr="00510B26" w:rsidRDefault="00917EFC" w:rsidP="00416A47">
            <w:pPr>
              <w:rPr>
                <w:sz w:val="24"/>
                <w:szCs w:val="24"/>
              </w:rPr>
            </w:pPr>
          </w:p>
          <w:p w14:paraId="4AAA5238" w14:textId="77777777" w:rsidR="00917EFC" w:rsidRPr="00510B26" w:rsidRDefault="00917EFC" w:rsidP="00416A47">
            <w:pPr>
              <w:rPr>
                <w:sz w:val="24"/>
                <w:szCs w:val="24"/>
              </w:rPr>
            </w:pPr>
            <w:r w:rsidRPr="00510B26">
              <w:rPr>
                <w:b/>
                <w:bCs/>
                <w:sz w:val="24"/>
                <w:szCs w:val="24"/>
              </w:rPr>
              <w:t>66%</w:t>
            </w:r>
            <w:r w:rsidRPr="00510B26">
              <w:rPr>
                <w:sz w:val="24"/>
                <w:szCs w:val="24"/>
              </w:rPr>
              <w:t xml:space="preserve"> of 19-year-olds have their driver’s licence (2018)</w:t>
            </w:r>
          </w:p>
        </w:tc>
      </w:tr>
    </w:tbl>
    <w:p w14:paraId="36794913" w14:textId="77777777" w:rsidR="00B253C1" w:rsidRDefault="00B253C1" w:rsidP="00416A47">
      <w:pPr>
        <w:ind w:left="851"/>
      </w:pPr>
    </w:p>
    <w:p w14:paraId="75B09CE0" w14:textId="0934BD68" w:rsidR="00F66995" w:rsidRDefault="00F66995" w:rsidP="00416A47">
      <w:pPr>
        <w:ind w:left="851"/>
        <w:sectPr w:rsidR="00F66995" w:rsidSect="009F08FC">
          <w:type w:val="continuous"/>
          <w:pgSz w:w="23810" w:h="16850" w:orient="landscape"/>
          <w:pgMar w:top="1440" w:right="1080" w:bottom="1440" w:left="1080" w:header="720" w:footer="720" w:gutter="0"/>
          <w:cols w:space="720"/>
          <w:titlePg/>
          <w:docGrid w:linePitch="299"/>
        </w:sectPr>
      </w:pPr>
    </w:p>
    <w:p w14:paraId="207696C9" w14:textId="77777777" w:rsidR="009F08FC" w:rsidRDefault="009F08FC" w:rsidP="009F08FC">
      <w:pPr>
        <w:pStyle w:val="Heading4"/>
        <w:ind w:left="0"/>
        <w:rPr>
          <w:sz w:val="24"/>
          <w:szCs w:val="24"/>
        </w:rPr>
      </w:pPr>
    </w:p>
    <w:p w14:paraId="3FB4D9F8" w14:textId="3807DB58" w:rsidR="005A5B38" w:rsidRPr="00956EAA" w:rsidRDefault="00B253C1" w:rsidP="009F08FC">
      <w:pPr>
        <w:pStyle w:val="Heading4"/>
        <w:ind w:left="0"/>
        <w:rPr>
          <w:sz w:val="24"/>
          <w:szCs w:val="24"/>
        </w:rPr>
        <w:sectPr w:rsidR="005A5B38" w:rsidRPr="00956EAA" w:rsidSect="009F08FC">
          <w:type w:val="continuous"/>
          <w:pgSz w:w="23810" w:h="16850" w:orient="landscape"/>
          <w:pgMar w:top="1440" w:right="1080" w:bottom="1440" w:left="1080" w:header="720" w:footer="720" w:gutter="0"/>
          <w:cols w:space="720"/>
          <w:docGrid w:linePitch="299"/>
        </w:sectPr>
      </w:pPr>
      <w:r w:rsidRPr="00956EAA">
        <w:rPr>
          <w:sz w:val="24"/>
          <w:szCs w:val="24"/>
        </w:rPr>
        <w:t>Areas of concern include</w:t>
      </w:r>
      <w:r w:rsidR="00956EAA"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961"/>
        <w:gridCol w:w="5418"/>
        <w:gridCol w:w="5418"/>
      </w:tblGrid>
      <w:tr w:rsidR="00956EAA" w:rsidRPr="00B253C1" w14:paraId="3696CEEF" w14:textId="77777777" w:rsidTr="00416A47">
        <w:trPr>
          <w:trHeight w:val="694"/>
        </w:trPr>
        <w:tc>
          <w:tcPr>
            <w:tcW w:w="5070" w:type="dxa"/>
          </w:tcPr>
          <w:p w14:paraId="798A474C" w14:textId="77777777" w:rsidR="00956EAA" w:rsidRPr="00510B26" w:rsidRDefault="00956EAA" w:rsidP="00416A47">
            <w:pPr>
              <w:rPr>
                <w:sz w:val="24"/>
                <w:szCs w:val="24"/>
              </w:rPr>
            </w:pPr>
            <w:r w:rsidRPr="007349B3">
              <w:rPr>
                <w:b/>
                <w:bCs/>
                <w:color w:val="3A7672"/>
                <w:sz w:val="24"/>
                <w:szCs w:val="24"/>
              </w:rPr>
              <w:t>8%</w:t>
            </w:r>
            <w:r w:rsidRPr="00C47A8C">
              <w:rPr>
                <w:color w:val="50A29C"/>
                <w:sz w:val="24"/>
                <w:szCs w:val="24"/>
              </w:rPr>
              <w:t xml:space="preserve"> </w:t>
            </w:r>
            <w:r w:rsidRPr="00510B26">
              <w:rPr>
                <w:sz w:val="24"/>
                <w:szCs w:val="24"/>
              </w:rPr>
              <w:t>obesity</w:t>
            </w:r>
          </w:p>
        </w:tc>
        <w:tc>
          <w:tcPr>
            <w:tcW w:w="5961" w:type="dxa"/>
          </w:tcPr>
          <w:p w14:paraId="48DE2080" w14:textId="77777777" w:rsidR="00956EAA" w:rsidRPr="00510B26" w:rsidRDefault="00956EAA" w:rsidP="00416A47">
            <w:pPr>
              <w:rPr>
                <w:sz w:val="24"/>
                <w:szCs w:val="24"/>
              </w:rPr>
            </w:pPr>
            <w:r w:rsidRPr="007349B3">
              <w:rPr>
                <w:b/>
                <w:bCs/>
                <w:color w:val="7D5195"/>
                <w:sz w:val="24"/>
                <w:szCs w:val="24"/>
              </w:rPr>
              <w:t>4,100</w:t>
            </w:r>
            <w:r w:rsidRPr="00510B26">
              <w:rPr>
                <w:sz w:val="24"/>
                <w:szCs w:val="24"/>
              </w:rPr>
              <w:t xml:space="preserve"> </w:t>
            </w:r>
            <w:r w:rsidRPr="00510B26">
              <w:rPr>
                <w:rStyle w:val="jsgrdq"/>
                <w:color w:val="000000"/>
                <w:sz w:val="24"/>
                <w:szCs w:val="24"/>
              </w:rPr>
              <w:t>were in out-of-home care in 2020, up from 3,800 (2019)</w:t>
            </w:r>
          </w:p>
        </w:tc>
        <w:tc>
          <w:tcPr>
            <w:tcW w:w="5418" w:type="dxa"/>
          </w:tcPr>
          <w:p w14:paraId="0C91ABF0" w14:textId="77777777" w:rsidR="00956EAA" w:rsidRPr="00510B26" w:rsidRDefault="00956EAA" w:rsidP="00416A47">
            <w:pPr>
              <w:rPr>
                <w:sz w:val="24"/>
                <w:szCs w:val="24"/>
              </w:rPr>
            </w:pPr>
            <w:r w:rsidRPr="007349B3">
              <w:rPr>
                <w:b/>
                <w:bCs/>
                <w:color w:val="74670A"/>
                <w:sz w:val="24"/>
                <w:szCs w:val="24"/>
              </w:rPr>
              <w:t>11%</w:t>
            </w:r>
            <w:r w:rsidRPr="00C47A8C">
              <w:rPr>
                <w:color w:val="998A0D"/>
                <w:sz w:val="24"/>
                <w:szCs w:val="24"/>
              </w:rPr>
              <w:t xml:space="preserve"> </w:t>
            </w:r>
            <w:r w:rsidRPr="00510B26">
              <w:rPr>
                <w:rStyle w:val="jsgrdq"/>
                <w:color w:val="000000"/>
                <w:sz w:val="24"/>
                <w:szCs w:val="24"/>
              </w:rPr>
              <w:t>of children and young people do not have at least one close friend</w:t>
            </w:r>
          </w:p>
        </w:tc>
        <w:tc>
          <w:tcPr>
            <w:tcW w:w="5418" w:type="dxa"/>
          </w:tcPr>
          <w:p w14:paraId="4B7DDD12" w14:textId="77777777" w:rsidR="00956EAA" w:rsidRPr="00510B26" w:rsidRDefault="00956EAA" w:rsidP="00416A47">
            <w:pPr>
              <w:rPr>
                <w:sz w:val="24"/>
                <w:szCs w:val="24"/>
              </w:rPr>
            </w:pPr>
            <w:r w:rsidRPr="007349B3">
              <w:rPr>
                <w:b/>
                <w:bCs/>
                <w:color w:val="A83C2A"/>
                <w:sz w:val="24"/>
                <w:szCs w:val="24"/>
              </w:rPr>
              <w:t>24%</w:t>
            </w:r>
            <w:r w:rsidRPr="00C47A8C">
              <w:rPr>
                <w:color w:val="998A0D"/>
                <w:sz w:val="24"/>
                <w:szCs w:val="24"/>
              </w:rPr>
              <w:t xml:space="preserve"> </w:t>
            </w:r>
            <w:r w:rsidRPr="00510B26">
              <w:rPr>
                <w:rStyle w:val="jsgrdq"/>
                <w:color w:val="000000"/>
                <w:sz w:val="24"/>
                <w:szCs w:val="24"/>
              </w:rPr>
              <w:t>of children starting school were developmentally vulnerable (2018)</w:t>
            </w:r>
          </w:p>
        </w:tc>
      </w:tr>
      <w:tr w:rsidR="00956EAA" w:rsidRPr="00B253C1" w14:paraId="024641DB" w14:textId="77777777" w:rsidTr="00416A47">
        <w:trPr>
          <w:trHeight w:val="694"/>
        </w:trPr>
        <w:tc>
          <w:tcPr>
            <w:tcW w:w="5070" w:type="dxa"/>
          </w:tcPr>
          <w:p w14:paraId="528D8708" w14:textId="77777777" w:rsidR="00956EAA" w:rsidRPr="00510B26" w:rsidRDefault="00956EAA" w:rsidP="00416A47">
            <w:pPr>
              <w:rPr>
                <w:sz w:val="24"/>
                <w:szCs w:val="24"/>
              </w:rPr>
            </w:pPr>
            <w:r w:rsidRPr="007349B3">
              <w:rPr>
                <w:b/>
                <w:bCs/>
                <w:color w:val="3A7672"/>
                <w:sz w:val="24"/>
                <w:szCs w:val="24"/>
              </w:rPr>
              <w:t>13%</w:t>
            </w:r>
            <w:r w:rsidRPr="00C47A8C">
              <w:rPr>
                <w:color w:val="50A29C"/>
                <w:sz w:val="24"/>
                <w:szCs w:val="24"/>
              </w:rPr>
              <w:t xml:space="preserve"> </w:t>
            </w:r>
            <w:r w:rsidRPr="00510B26">
              <w:rPr>
                <w:rStyle w:val="jsgrdq"/>
                <w:color w:val="000000"/>
                <w:sz w:val="24"/>
                <w:szCs w:val="24"/>
              </w:rPr>
              <w:t>of babies born to Aboriginal mothers were of low birthweight (2019)</w:t>
            </w:r>
          </w:p>
        </w:tc>
        <w:tc>
          <w:tcPr>
            <w:tcW w:w="5961" w:type="dxa"/>
          </w:tcPr>
          <w:p w14:paraId="1A822071" w14:textId="77777777" w:rsidR="00956EAA" w:rsidRPr="00510B26" w:rsidRDefault="00956EAA" w:rsidP="00416A47">
            <w:pPr>
              <w:rPr>
                <w:sz w:val="24"/>
                <w:szCs w:val="24"/>
              </w:rPr>
            </w:pPr>
            <w:r w:rsidRPr="007349B3">
              <w:rPr>
                <w:b/>
                <w:bCs/>
                <w:color w:val="7D5195"/>
                <w:sz w:val="24"/>
                <w:szCs w:val="24"/>
              </w:rPr>
              <w:t>37%</w:t>
            </w:r>
            <w:r w:rsidRPr="00C47A8C">
              <w:rPr>
                <w:color w:val="A078B6"/>
                <w:sz w:val="24"/>
                <w:szCs w:val="24"/>
              </w:rPr>
              <w:t xml:space="preserve"> </w:t>
            </w:r>
            <w:r w:rsidRPr="00510B26">
              <w:rPr>
                <w:rStyle w:val="jsgrdq"/>
                <w:color w:val="000000"/>
                <w:sz w:val="24"/>
                <w:szCs w:val="24"/>
              </w:rPr>
              <w:t xml:space="preserve">of all children and young people </w:t>
            </w:r>
            <w:r w:rsidRPr="00510B26">
              <w:rPr>
                <w:rStyle w:val="jsgrdq"/>
                <w:b/>
                <w:bCs/>
                <w:i/>
                <w:iCs/>
                <w:color w:val="000000"/>
                <w:sz w:val="24"/>
                <w:szCs w:val="24"/>
              </w:rPr>
              <w:t>in</w:t>
            </w:r>
            <w:r w:rsidRPr="00510B26">
              <w:rPr>
                <w:rStyle w:val="jsgrdq"/>
                <w:color w:val="000000"/>
                <w:sz w:val="24"/>
                <w:szCs w:val="24"/>
              </w:rPr>
              <w:t xml:space="preserve"> out-of-home care at 30 June 2020 were Aboriginal</w:t>
            </w:r>
          </w:p>
        </w:tc>
        <w:tc>
          <w:tcPr>
            <w:tcW w:w="5418" w:type="dxa"/>
          </w:tcPr>
          <w:p w14:paraId="0D233D0F" w14:textId="77777777" w:rsidR="00956EAA" w:rsidRPr="00510B26" w:rsidRDefault="00956EAA" w:rsidP="00416A47">
            <w:pPr>
              <w:rPr>
                <w:sz w:val="24"/>
                <w:szCs w:val="24"/>
              </w:rPr>
            </w:pPr>
            <w:r w:rsidRPr="007349B3">
              <w:rPr>
                <w:b/>
                <w:bCs/>
                <w:color w:val="74670A"/>
                <w:sz w:val="24"/>
                <w:szCs w:val="24"/>
              </w:rPr>
              <w:t xml:space="preserve">2/5 </w:t>
            </w:r>
            <w:r w:rsidRPr="007349B3">
              <w:rPr>
                <w:rStyle w:val="jsgrdq"/>
                <w:color w:val="000000"/>
                <w:sz w:val="24"/>
                <w:szCs w:val="24"/>
              </w:rPr>
              <w:t>children</w:t>
            </w:r>
            <w:r w:rsidRPr="00510B26">
              <w:rPr>
                <w:rStyle w:val="jsgrdq"/>
                <w:color w:val="000000"/>
                <w:sz w:val="24"/>
                <w:szCs w:val="24"/>
              </w:rPr>
              <w:t xml:space="preserve"> and young people did not feel connected to an adult at school</w:t>
            </w:r>
          </w:p>
        </w:tc>
        <w:tc>
          <w:tcPr>
            <w:tcW w:w="5418" w:type="dxa"/>
          </w:tcPr>
          <w:p w14:paraId="1BEA3028" w14:textId="77777777" w:rsidR="00956EAA" w:rsidRPr="007349B3" w:rsidRDefault="00956EAA" w:rsidP="00416A47">
            <w:pPr>
              <w:rPr>
                <w:b/>
                <w:bCs/>
                <w:color w:val="A83C2A"/>
                <w:sz w:val="24"/>
                <w:szCs w:val="24"/>
              </w:rPr>
            </w:pPr>
            <w:r w:rsidRPr="007349B3">
              <w:rPr>
                <w:b/>
                <w:bCs/>
                <w:color w:val="A83C2A"/>
                <w:sz w:val="24"/>
                <w:szCs w:val="24"/>
              </w:rPr>
              <w:t xml:space="preserve">80% </w:t>
            </w:r>
            <w:r w:rsidRPr="007349B3">
              <w:rPr>
                <w:rStyle w:val="jsgrdq"/>
                <w:color w:val="000000"/>
                <w:sz w:val="24"/>
                <w:szCs w:val="24"/>
              </w:rPr>
              <w:t>Aboriginal school attendance rate in 2019 (on average, students miss one day of school per week)</w:t>
            </w:r>
          </w:p>
        </w:tc>
      </w:tr>
      <w:tr w:rsidR="00956EAA" w:rsidRPr="00B253C1" w14:paraId="08D4F888" w14:textId="77777777" w:rsidTr="00416A47">
        <w:trPr>
          <w:trHeight w:val="694"/>
        </w:trPr>
        <w:tc>
          <w:tcPr>
            <w:tcW w:w="5070" w:type="dxa"/>
          </w:tcPr>
          <w:p w14:paraId="5C59216F" w14:textId="77777777" w:rsidR="00956EAA" w:rsidRPr="00510B26" w:rsidRDefault="00956EAA" w:rsidP="00416A47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14:paraId="626485FA" w14:textId="77777777" w:rsidR="00956EAA" w:rsidRPr="00510B26" w:rsidRDefault="00956EAA" w:rsidP="009F08FC">
            <w:pPr>
              <w:rPr>
                <w:sz w:val="24"/>
                <w:szCs w:val="24"/>
              </w:rPr>
            </w:pPr>
            <w:r w:rsidRPr="007349B3">
              <w:rPr>
                <w:b/>
                <w:bCs/>
                <w:color w:val="7D5195"/>
                <w:sz w:val="24"/>
                <w:szCs w:val="24"/>
              </w:rPr>
              <w:t>2,200</w:t>
            </w:r>
            <w:r w:rsidRPr="00C47A8C">
              <w:rPr>
                <w:color w:val="A078B6"/>
                <w:sz w:val="24"/>
                <w:szCs w:val="24"/>
              </w:rPr>
              <w:t xml:space="preserve"> </w:t>
            </w:r>
            <w:r w:rsidRPr="00510B26">
              <w:rPr>
                <w:rStyle w:val="jsgrdq"/>
                <w:color w:val="000000"/>
                <w:sz w:val="24"/>
                <w:szCs w:val="24"/>
              </w:rPr>
              <w:t>children and young people were the subjects of substantiations of notifications in 2019-20</w:t>
            </w:r>
          </w:p>
        </w:tc>
        <w:tc>
          <w:tcPr>
            <w:tcW w:w="5418" w:type="dxa"/>
          </w:tcPr>
          <w:p w14:paraId="4574B2D1" w14:textId="77777777" w:rsidR="00956EAA" w:rsidRPr="00510B26" w:rsidRDefault="00956EAA" w:rsidP="00416A47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14:paraId="28FCE474" w14:textId="77777777" w:rsidR="00956EAA" w:rsidRPr="00510B26" w:rsidRDefault="00956EAA" w:rsidP="00416A47">
            <w:pPr>
              <w:ind w:left="851"/>
              <w:rPr>
                <w:sz w:val="24"/>
                <w:szCs w:val="24"/>
              </w:rPr>
            </w:pPr>
          </w:p>
        </w:tc>
      </w:tr>
    </w:tbl>
    <w:p w14:paraId="05250E20" w14:textId="77777777" w:rsidR="005A5B38" w:rsidRDefault="005A5B38" w:rsidP="00FD1BD9">
      <w:pPr>
        <w:pStyle w:val="BodyText"/>
        <w:spacing w:before="5"/>
        <w:rPr>
          <w:sz w:val="18"/>
        </w:rPr>
      </w:pPr>
    </w:p>
    <w:p w14:paraId="1294B072" w14:textId="3B1F7488" w:rsidR="00F66995" w:rsidRDefault="00F66995" w:rsidP="00FD1BD9">
      <w:pPr>
        <w:spacing w:before="1"/>
        <w:rPr>
          <w:b/>
          <w:sz w:val="24"/>
          <w:szCs w:val="24"/>
        </w:rPr>
      </w:pPr>
      <w:r>
        <w:rPr>
          <w:b/>
          <w:spacing w:val="24"/>
          <w:sz w:val="24"/>
          <w:szCs w:val="24"/>
        </w:rPr>
        <w:t xml:space="preserve">Some </w:t>
      </w:r>
      <w:r w:rsidR="00CE56EC" w:rsidRPr="00510B26">
        <w:rPr>
          <w:b/>
          <w:sz w:val="24"/>
          <w:szCs w:val="24"/>
        </w:rPr>
        <w:t>experience</w:t>
      </w:r>
      <w:r w:rsidR="00CE56EC" w:rsidRPr="00510B26">
        <w:rPr>
          <w:b/>
          <w:spacing w:val="25"/>
          <w:sz w:val="24"/>
          <w:szCs w:val="24"/>
        </w:rPr>
        <w:t xml:space="preserve"> </w:t>
      </w:r>
      <w:r w:rsidR="00CE56EC" w:rsidRPr="00510B26">
        <w:rPr>
          <w:b/>
          <w:sz w:val="24"/>
          <w:szCs w:val="24"/>
        </w:rPr>
        <w:t>poorer</w:t>
      </w:r>
      <w:r w:rsidR="00CE56EC" w:rsidRPr="00510B26">
        <w:rPr>
          <w:b/>
          <w:spacing w:val="24"/>
          <w:sz w:val="24"/>
          <w:szCs w:val="24"/>
        </w:rPr>
        <w:t xml:space="preserve"> </w:t>
      </w:r>
      <w:r w:rsidR="00CE56EC" w:rsidRPr="00510B26">
        <w:rPr>
          <w:b/>
          <w:sz w:val="24"/>
          <w:szCs w:val="24"/>
        </w:rPr>
        <w:t>outcomes</w:t>
      </w:r>
      <w:r w:rsidR="00CE56EC" w:rsidRPr="00510B26">
        <w:rPr>
          <w:b/>
          <w:spacing w:val="25"/>
          <w:sz w:val="24"/>
          <w:szCs w:val="24"/>
        </w:rPr>
        <w:t xml:space="preserve"> </w:t>
      </w:r>
      <w:r w:rsidR="00CE56EC" w:rsidRPr="00510B26">
        <w:rPr>
          <w:b/>
          <w:sz w:val="24"/>
          <w:szCs w:val="24"/>
        </w:rPr>
        <w:t>because</w:t>
      </w:r>
      <w:r w:rsidR="00CE56EC" w:rsidRPr="00510B26">
        <w:rPr>
          <w:b/>
          <w:spacing w:val="24"/>
          <w:sz w:val="24"/>
          <w:szCs w:val="24"/>
        </w:rPr>
        <w:t xml:space="preserve"> </w:t>
      </w:r>
      <w:r w:rsidR="00CE56EC" w:rsidRPr="00510B26">
        <w:rPr>
          <w:b/>
          <w:sz w:val="24"/>
          <w:szCs w:val="24"/>
        </w:rPr>
        <w:t>of...</w:t>
      </w:r>
    </w:p>
    <w:p w14:paraId="547A25B9" w14:textId="6D061427" w:rsidR="00937A18" w:rsidRPr="00937A18" w:rsidRDefault="00CE56EC" w:rsidP="00FD1BD9">
      <w:pPr>
        <w:spacing w:before="1"/>
        <w:rPr>
          <w:sz w:val="24"/>
        </w:rPr>
      </w:pP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inequalities;</w:t>
      </w:r>
      <w:r>
        <w:rPr>
          <w:spacing w:val="-1"/>
          <w:sz w:val="24"/>
        </w:rPr>
        <w:t xml:space="preserve"> </w:t>
      </w:r>
      <w:r>
        <w:rPr>
          <w:sz w:val="24"/>
        </w:rPr>
        <w:t>intergenerational</w:t>
      </w:r>
      <w:r>
        <w:rPr>
          <w:spacing w:val="-1"/>
          <w:sz w:val="24"/>
        </w:rPr>
        <w:t xml:space="preserve"> </w:t>
      </w:r>
      <w:r>
        <w:rPr>
          <w:sz w:val="24"/>
        </w:rPr>
        <w:t>disadvantage;</w:t>
      </w:r>
      <w:r>
        <w:rPr>
          <w:spacing w:val="-1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built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</w:t>
      </w:r>
      <w:r>
        <w:rPr>
          <w:spacing w:val="-1"/>
          <w:sz w:val="24"/>
        </w:rPr>
        <w:t xml:space="preserve"> </w:t>
      </w:r>
      <w:r>
        <w:rPr>
          <w:sz w:val="24"/>
        </w:rPr>
        <w:t>barriers;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out-of-home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detention.</w:t>
      </w:r>
    </w:p>
    <w:sectPr w:rsidR="00937A18" w:rsidRPr="00937A18" w:rsidSect="009F08FC">
      <w:type w:val="continuous"/>
      <w:pgSz w:w="23810" w:h="16850" w:orient="landscape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1B8F" w14:textId="77777777" w:rsidR="00B32305" w:rsidRDefault="00B32305" w:rsidP="003A3132">
      <w:r>
        <w:separator/>
      </w:r>
    </w:p>
  </w:endnote>
  <w:endnote w:type="continuationSeparator" w:id="0">
    <w:p w14:paraId="13ABC43F" w14:textId="77777777" w:rsidR="00B32305" w:rsidRDefault="00B32305" w:rsidP="003A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7F70" w14:textId="6A7694C9" w:rsidR="003A3132" w:rsidRDefault="003A3132" w:rsidP="002A3BBA">
    <w:pPr>
      <w:rPr>
        <w:b/>
        <w:w w:val="105"/>
        <w:sz w:val="19"/>
      </w:rPr>
    </w:pPr>
    <w:r>
      <w:rPr>
        <w:b/>
        <w:w w:val="105"/>
        <w:sz w:val="19"/>
      </w:rPr>
      <w:t>©</w:t>
    </w:r>
    <w:r w:rsidR="002A3BBA">
      <w:rPr>
        <w:b/>
        <w:w w:val="105"/>
        <w:sz w:val="19"/>
      </w:rPr>
      <w:t xml:space="preserve"> Child Development Council,</w:t>
    </w:r>
    <w:r>
      <w:rPr>
        <w:b/>
        <w:spacing w:val="-10"/>
        <w:w w:val="105"/>
        <w:sz w:val="19"/>
      </w:rPr>
      <w:t xml:space="preserve"> </w:t>
    </w:r>
    <w:r>
      <w:rPr>
        <w:b/>
        <w:w w:val="105"/>
        <w:sz w:val="19"/>
      </w:rPr>
      <w:t>Government</w:t>
    </w:r>
    <w:r>
      <w:rPr>
        <w:b/>
        <w:spacing w:val="-9"/>
        <w:w w:val="105"/>
        <w:sz w:val="19"/>
      </w:rPr>
      <w:t xml:space="preserve"> </w:t>
    </w:r>
    <w:r>
      <w:rPr>
        <w:b/>
        <w:w w:val="105"/>
        <w:sz w:val="19"/>
      </w:rPr>
      <w:t>of</w:t>
    </w:r>
    <w:r>
      <w:rPr>
        <w:b/>
        <w:spacing w:val="-9"/>
        <w:w w:val="105"/>
        <w:sz w:val="19"/>
      </w:rPr>
      <w:t xml:space="preserve"> </w:t>
    </w:r>
    <w:r>
      <w:rPr>
        <w:b/>
        <w:w w:val="105"/>
        <w:sz w:val="19"/>
      </w:rPr>
      <w:t>South</w:t>
    </w:r>
    <w:r>
      <w:rPr>
        <w:b/>
        <w:spacing w:val="-9"/>
        <w:w w:val="105"/>
        <w:sz w:val="19"/>
      </w:rPr>
      <w:t xml:space="preserve"> </w:t>
    </w:r>
    <w:r>
      <w:rPr>
        <w:b/>
        <w:w w:val="105"/>
        <w:sz w:val="19"/>
      </w:rPr>
      <w:t>Australia,</w:t>
    </w:r>
    <w:r>
      <w:rPr>
        <w:b/>
        <w:spacing w:val="-9"/>
        <w:w w:val="105"/>
        <w:sz w:val="19"/>
      </w:rPr>
      <w:t xml:space="preserve"> </w:t>
    </w:r>
    <w:r>
      <w:rPr>
        <w:b/>
        <w:w w:val="105"/>
        <w:sz w:val="19"/>
      </w:rPr>
      <w:t>March</w:t>
    </w:r>
    <w:r>
      <w:rPr>
        <w:b/>
        <w:spacing w:val="-9"/>
        <w:w w:val="105"/>
        <w:sz w:val="19"/>
      </w:rPr>
      <w:t xml:space="preserve"> </w:t>
    </w:r>
    <w:r>
      <w:rPr>
        <w:b/>
        <w:w w:val="105"/>
        <w:sz w:val="19"/>
      </w:rPr>
      <w:t>2022</w:t>
    </w:r>
  </w:p>
  <w:p w14:paraId="6236E039" w14:textId="77777777" w:rsidR="009F08FC" w:rsidRPr="000B2C69" w:rsidRDefault="009F08FC" w:rsidP="002A3BBA">
    <w:pPr>
      <w:rPr>
        <w:b/>
        <w:w w:val="105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6B31" w14:textId="4327F990" w:rsidR="002B46C0" w:rsidRPr="002B46C0" w:rsidRDefault="002B46C0" w:rsidP="002B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7DAE7" w14:textId="77777777" w:rsidR="00B32305" w:rsidRDefault="00B32305" w:rsidP="003A3132">
      <w:r>
        <w:separator/>
      </w:r>
    </w:p>
  </w:footnote>
  <w:footnote w:type="continuationSeparator" w:id="0">
    <w:p w14:paraId="120FB3E3" w14:textId="77777777" w:rsidR="00B32305" w:rsidRDefault="00B32305" w:rsidP="003A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6851" w14:textId="0944D6B3" w:rsidR="003A3132" w:rsidRDefault="003A3132" w:rsidP="003A313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8C6D" w14:textId="0D9EDF86" w:rsidR="003A3132" w:rsidRDefault="003A3132" w:rsidP="003A313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55CF" w14:textId="62EB9C44" w:rsidR="00CE56EC" w:rsidRDefault="00CE56EC" w:rsidP="003A31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2E7E"/>
    <w:multiLevelType w:val="hybridMultilevel"/>
    <w:tmpl w:val="A0D80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82E"/>
    <w:multiLevelType w:val="hybridMultilevel"/>
    <w:tmpl w:val="5ABC58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D4F07"/>
    <w:multiLevelType w:val="hybridMultilevel"/>
    <w:tmpl w:val="208866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617C1"/>
    <w:multiLevelType w:val="hybridMultilevel"/>
    <w:tmpl w:val="FCB41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3882"/>
    <w:multiLevelType w:val="hybridMultilevel"/>
    <w:tmpl w:val="3F68D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2340C"/>
    <w:multiLevelType w:val="hybridMultilevel"/>
    <w:tmpl w:val="FED85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16EF"/>
    <w:multiLevelType w:val="hybridMultilevel"/>
    <w:tmpl w:val="23946966"/>
    <w:lvl w:ilvl="0" w:tplc="0C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 w15:restartNumberingAfterBreak="0">
    <w:nsid w:val="71645C71"/>
    <w:multiLevelType w:val="hybridMultilevel"/>
    <w:tmpl w:val="5DFAA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04F47"/>
    <w:multiLevelType w:val="hybridMultilevel"/>
    <w:tmpl w:val="5FE0B2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C3708A"/>
    <w:multiLevelType w:val="hybridMultilevel"/>
    <w:tmpl w:val="52587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B38"/>
    <w:rsid w:val="000B2C69"/>
    <w:rsid w:val="000B44CF"/>
    <w:rsid w:val="00131F7D"/>
    <w:rsid w:val="001E41D4"/>
    <w:rsid w:val="002A3BBA"/>
    <w:rsid w:val="002B46C0"/>
    <w:rsid w:val="003025C2"/>
    <w:rsid w:val="00365C32"/>
    <w:rsid w:val="003836CD"/>
    <w:rsid w:val="0039293A"/>
    <w:rsid w:val="003A2500"/>
    <w:rsid w:val="003A3132"/>
    <w:rsid w:val="003C43FC"/>
    <w:rsid w:val="0040693B"/>
    <w:rsid w:val="00416A47"/>
    <w:rsid w:val="004E76B1"/>
    <w:rsid w:val="00510B26"/>
    <w:rsid w:val="00545D8F"/>
    <w:rsid w:val="005A5B38"/>
    <w:rsid w:val="005E6DE9"/>
    <w:rsid w:val="005F17CB"/>
    <w:rsid w:val="006D5CBB"/>
    <w:rsid w:val="00715A83"/>
    <w:rsid w:val="007349B3"/>
    <w:rsid w:val="00736160"/>
    <w:rsid w:val="007868DE"/>
    <w:rsid w:val="008117DA"/>
    <w:rsid w:val="008846B6"/>
    <w:rsid w:val="008A3C35"/>
    <w:rsid w:val="00917EFC"/>
    <w:rsid w:val="00937A18"/>
    <w:rsid w:val="00956EAA"/>
    <w:rsid w:val="009F08FC"/>
    <w:rsid w:val="00B10ED4"/>
    <w:rsid w:val="00B253C1"/>
    <w:rsid w:val="00B32305"/>
    <w:rsid w:val="00B96545"/>
    <w:rsid w:val="00BA5FCF"/>
    <w:rsid w:val="00C20594"/>
    <w:rsid w:val="00C21DCA"/>
    <w:rsid w:val="00C47A8C"/>
    <w:rsid w:val="00C827CF"/>
    <w:rsid w:val="00CB4976"/>
    <w:rsid w:val="00CE56EC"/>
    <w:rsid w:val="00D53237"/>
    <w:rsid w:val="00D72B96"/>
    <w:rsid w:val="00DA7D48"/>
    <w:rsid w:val="00DB3905"/>
    <w:rsid w:val="00E3148A"/>
    <w:rsid w:val="00E314AE"/>
    <w:rsid w:val="00E823BD"/>
    <w:rsid w:val="00F056C9"/>
    <w:rsid w:val="00F66995"/>
    <w:rsid w:val="00FA44C0"/>
    <w:rsid w:val="00FD1BD9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788B7"/>
  <w15:docId w15:val="{CAE1EDF9-0D90-49C8-A104-3BBFDF3C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2B46C0"/>
    <w:pPr>
      <w:spacing w:before="88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rsid w:val="002B46C0"/>
    <w:pPr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rsid w:val="002B46C0"/>
    <w:pPr>
      <w:spacing w:before="88"/>
      <w:outlineLvl w:val="2"/>
    </w:pPr>
    <w:rPr>
      <w:rFonts w:eastAsia="Trebuchet MS"/>
      <w:b/>
      <w:bCs/>
      <w:w w:val="105"/>
      <w:sz w:val="44"/>
      <w:szCs w:val="44"/>
    </w:rPr>
  </w:style>
  <w:style w:type="paragraph" w:styleId="Heading4">
    <w:name w:val="heading 4"/>
    <w:basedOn w:val="Normal"/>
    <w:uiPriority w:val="9"/>
    <w:unhideWhenUsed/>
    <w:qFormat/>
    <w:rsid w:val="002B46C0"/>
    <w:pPr>
      <w:spacing w:before="92"/>
      <w:ind w:left="161"/>
      <w:outlineLvl w:val="3"/>
    </w:pPr>
    <w:rPr>
      <w:b/>
      <w:bCs/>
      <w:w w:val="105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25"/>
      <w:ind w:left="1120"/>
      <w:outlineLvl w:val="4"/>
    </w:pPr>
    <w:rPr>
      <w:b/>
      <w:bCs/>
    </w:rPr>
  </w:style>
  <w:style w:type="paragraph" w:styleId="Heading6">
    <w:name w:val="heading 6"/>
    <w:basedOn w:val="Normal"/>
    <w:uiPriority w:val="9"/>
    <w:unhideWhenUsed/>
    <w:qFormat/>
    <w:pPr>
      <w:ind w:left="826" w:right="21"/>
      <w:outlineLvl w:val="5"/>
    </w:pPr>
  </w:style>
  <w:style w:type="paragraph" w:styleId="Heading7">
    <w:name w:val="heading 7"/>
    <w:basedOn w:val="Normal"/>
    <w:uiPriority w:val="1"/>
    <w:qFormat/>
    <w:pPr>
      <w:spacing w:before="94"/>
      <w:ind w:left="1337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0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40693B"/>
  </w:style>
  <w:style w:type="paragraph" w:styleId="Title">
    <w:name w:val="Title"/>
    <w:basedOn w:val="Normal"/>
    <w:next w:val="Normal"/>
    <w:link w:val="TitleChar"/>
    <w:uiPriority w:val="10"/>
    <w:qFormat/>
    <w:rsid w:val="00131F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A3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1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3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1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8847-7D64-4E5D-BFAF-4D534AD1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Card 2021 Placemat ACCESSIBLE</vt:lpstr>
    </vt:vector>
  </TitlesOfParts>
  <Company>Department of Human Services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Card 2021 Placemat ACCESSIBLE</dc:title>
  <dc:creator>Child Development Council</dc:creator>
  <cp:keywords>DAE6h6JhyZk,BAEwhCFRIAc</cp:keywords>
  <cp:lastModifiedBy>Chapman, Sally (Education)</cp:lastModifiedBy>
  <cp:revision>12</cp:revision>
  <dcterms:created xsi:type="dcterms:W3CDTF">2022-03-31T05:15:00Z</dcterms:created>
  <dcterms:modified xsi:type="dcterms:W3CDTF">2022-05-10T01:03:00Z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Canva</vt:lpwstr>
  </property>
  <property fmtid="{D5CDD505-2E9C-101B-9397-08002B2CF9AE}" pid="4" name="LastSaved">
    <vt:filetime>2022-03-15T00:00:00Z</vt:filetime>
  </property>
</Properties>
</file>